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9A669" w14:textId="03451794" w:rsidR="00580B3D" w:rsidRPr="000F35A2" w:rsidRDefault="00580B3D" w:rsidP="00571785">
      <w:pPr>
        <w:ind w:left="5103"/>
        <w:jc w:val="both"/>
        <w:rPr>
          <w:rFonts w:ascii="Fira Sans" w:hAnsi="Fira Sans"/>
          <w:sz w:val="18"/>
          <w:szCs w:val="18"/>
        </w:rPr>
      </w:pPr>
      <w:bookmarkStart w:id="0" w:name="_GoBack"/>
      <w:bookmarkEnd w:id="0"/>
      <w:r w:rsidRPr="000F35A2">
        <w:rPr>
          <w:rFonts w:ascii="Fira Sans" w:hAnsi="Fira Sans"/>
          <w:sz w:val="18"/>
          <w:szCs w:val="18"/>
        </w:rPr>
        <w:t xml:space="preserve">Załącznik </w:t>
      </w:r>
      <w:r>
        <w:rPr>
          <w:rFonts w:ascii="Fira Sans" w:hAnsi="Fira Sans"/>
          <w:sz w:val="18"/>
          <w:szCs w:val="18"/>
        </w:rPr>
        <w:t xml:space="preserve">nr 1 </w:t>
      </w:r>
      <w:r w:rsidRPr="000F35A2">
        <w:rPr>
          <w:rFonts w:ascii="Fira Sans" w:hAnsi="Fira Sans"/>
          <w:sz w:val="18"/>
          <w:szCs w:val="18"/>
        </w:rPr>
        <w:t xml:space="preserve">do zarządzenia wewnętrznego nr </w:t>
      </w:r>
      <w:r>
        <w:rPr>
          <w:rFonts w:ascii="Fira Sans" w:hAnsi="Fira Sans"/>
          <w:sz w:val="18"/>
          <w:szCs w:val="18"/>
        </w:rPr>
        <w:t xml:space="preserve">13 </w:t>
      </w:r>
      <w:r w:rsidRPr="000F35A2">
        <w:rPr>
          <w:rFonts w:ascii="Fira Sans" w:hAnsi="Fira Sans"/>
          <w:sz w:val="18"/>
          <w:szCs w:val="18"/>
        </w:rPr>
        <w:t xml:space="preserve">Dyrektora Urzędu Statystycznego w Lublinie z dnia </w:t>
      </w:r>
      <w:r w:rsidR="00FB748D">
        <w:rPr>
          <w:rFonts w:ascii="Fira Sans" w:hAnsi="Fira Sans"/>
          <w:sz w:val="18"/>
          <w:szCs w:val="18"/>
        </w:rPr>
        <w:t>21</w:t>
      </w:r>
      <w:r w:rsidRPr="00FB748D">
        <w:rPr>
          <w:rFonts w:ascii="Fira Sans" w:hAnsi="Fira Sans"/>
          <w:sz w:val="18"/>
          <w:szCs w:val="18"/>
        </w:rPr>
        <w:t xml:space="preserve"> </w:t>
      </w:r>
      <w:r>
        <w:rPr>
          <w:rFonts w:ascii="Fira Sans" w:hAnsi="Fira Sans"/>
          <w:sz w:val="18"/>
          <w:szCs w:val="18"/>
        </w:rPr>
        <w:t>listopada</w:t>
      </w:r>
      <w:r w:rsidRPr="000F35A2">
        <w:rPr>
          <w:rFonts w:ascii="Fira Sans" w:hAnsi="Fira Sans"/>
          <w:sz w:val="18"/>
          <w:szCs w:val="18"/>
        </w:rPr>
        <w:t xml:space="preserve"> 2024 r.</w:t>
      </w:r>
    </w:p>
    <w:p w14:paraId="0ED1EDE1" w14:textId="77777777" w:rsidR="00580B3D" w:rsidRPr="00571785" w:rsidRDefault="00580B3D" w:rsidP="00571785">
      <w:pPr>
        <w:spacing w:line="320" w:lineRule="exact"/>
        <w:jc w:val="right"/>
        <w:rPr>
          <w:rFonts w:ascii="Fira Sans" w:hAnsi="Fira Sans"/>
        </w:rPr>
      </w:pPr>
    </w:p>
    <w:p w14:paraId="269F7B26" w14:textId="77777777" w:rsidR="00580B3D" w:rsidRDefault="00580B3D" w:rsidP="00571785">
      <w:pPr>
        <w:spacing w:line="320" w:lineRule="exact"/>
        <w:jc w:val="center"/>
        <w:rPr>
          <w:rFonts w:ascii="Fira Sans" w:hAnsi="Fira Sans"/>
          <w:b/>
        </w:rPr>
      </w:pPr>
    </w:p>
    <w:p w14:paraId="4F44334D" w14:textId="77777777" w:rsidR="00580B3D" w:rsidRPr="00571785" w:rsidRDefault="00580B3D" w:rsidP="00571785">
      <w:pPr>
        <w:spacing w:line="320" w:lineRule="exact"/>
        <w:jc w:val="center"/>
        <w:rPr>
          <w:rFonts w:ascii="Fira Sans" w:hAnsi="Fira Sans"/>
          <w:b/>
        </w:rPr>
      </w:pPr>
    </w:p>
    <w:p w14:paraId="0670EA4B" w14:textId="77777777" w:rsidR="00580B3D" w:rsidRPr="00F939B5" w:rsidRDefault="00580B3D" w:rsidP="00571785">
      <w:pPr>
        <w:spacing w:line="320" w:lineRule="exact"/>
        <w:jc w:val="center"/>
        <w:rPr>
          <w:rFonts w:ascii="Fira Sans" w:hAnsi="Fira Sans"/>
          <w:b/>
        </w:rPr>
      </w:pPr>
      <w:r w:rsidRPr="00F939B5">
        <w:rPr>
          <w:rFonts w:ascii="Fira Sans" w:hAnsi="Fira Sans"/>
          <w:b/>
        </w:rPr>
        <w:t>STANDARDY OCHRONY MAŁOLETNICH W URZĘDZIE STATYSTYCZNYM W LUBLINIE</w:t>
      </w:r>
    </w:p>
    <w:p w14:paraId="34D8E024" w14:textId="77777777" w:rsidR="00580B3D" w:rsidRPr="00571785" w:rsidRDefault="00580B3D" w:rsidP="00571785">
      <w:pPr>
        <w:spacing w:line="320" w:lineRule="exact"/>
        <w:jc w:val="center"/>
        <w:rPr>
          <w:rFonts w:ascii="Fira Sans" w:hAnsi="Fira Sans"/>
        </w:rPr>
      </w:pPr>
    </w:p>
    <w:p w14:paraId="7F1B94F3" w14:textId="77777777" w:rsidR="00580B3D" w:rsidRPr="00F939B5" w:rsidRDefault="00580B3D" w:rsidP="0084677D">
      <w:pPr>
        <w:spacing w:before="240" w:line="320" w:lineRule="exact"/>
        <w:jc w:val="center"/>
        <w:rPr>
          <w:rFonts w:ascii="Fira Sans" w:hAnsi="Fira Sans"/>
          <w:b/>
          <w:color w:val="000000"/>
        </w:rPr>
      </w:pPr>
      <w:r w:rsidRPr="00F939B5">
        <w:rPr>
          <w:rFonts w:ascii="Fira Sans" w:hAnsi="Fira Sans"/>
          <w:b/>
          <w:color w:val="000000"/>
        </w:rPr>
        <w:t>Rozdział 1</w:t>
      </w:r>
    </w:p>
    <w:p w14:paraId="602E203E" w14:textId="77777777" w:rsidR="00580B3D" w:rsidRPr="00F939B5" w:rsidRDefault="00580B3D" w:rsidP="0084677D">
      <w:pPr>
        <w:spacing w:after="120" w:line="320" w:lineRule="exact"/>
        <w:jc w:val="center"/>
        <w:rPr>
          <w:rFonts w:ascii="Fira Sans" w:hAnsi="Fira Sans"/>
          <w:b/>
          <w:color w:val="000000"/>
        </w:rPr>
      </w:pPr>
      <w:r w:rsidRPr="00F939B5">
        <w:rPr>
          <w:rFonts w:ascii="Fira Sans" w:hAnsi="Fira Sans"/>
          <w:b/>
          <w:color w:val="000000"/>
        </w:rPr>
        <w:t>Słowniczek</w:t>
      </w:r>
    </w:p>
    <w:p w14:paraId="6497CF00" w14:textId="77777777" w:rsidR="00580B3D" w:rsidRPr="00571785" w:rsidRDefault="00580B3D" w:rsidP="00FF57BC">
      <w:pPr>
        <w:spacing w:before="120" w:line="320" w:lineRule="exact"/>
        <w:rPr>
          <w:rFonts w:ascii="Fira Sans" w:hAnsi="Fira Sans"/>
        </w:rPr>
      </w:pPr>
      <w:r w:rsidRPr="00571785">
        <w:rPr>
          <w:rFonts w:ascii="Fira Sans" w:hAnsi="Fira Sans"/>
        </w:rPr>
        <w:t>Ilekroć w niniejszych standardach jest mowa o:</w:t>
      </w:r>
    </w:p>
    <w:p w14:paraId="2EED2318" w14:textId="77777777" w:rsidR="00580B3D" w:rsidRPr="00571785" w:rsidRDefault="00580B3D" w:rsidP="00580B3D">
      <w:pPr>
        <w:pStyle w:val="Akapitzlist"/>
        <w:numPr>
          <w:ilvl w:val="0"/>
          <w:numId w:val="13"/>
        </w:numPr>
        <w:spacing w:line="320" w:lineRule="exact"/>
        <w:ind w:left="340" w:hanging="340"/>
        <w:contextualSpacing w:val="0"/>
        <w:jc w:val="both"/>
        <w:rPr>
          <w:rFonts w:ascii="Fira Sans" w:hAnsi="Fira Sans"/>
        </w:rPr>
      </w:pPr>
      <w:r w:rsidRPr="00571785">
        <w:rPr>
          <w:rFonts w:ascii="Fira Sans" w:hAnsi="Fira Sans"/>
        </w:rPr>
        <w:t>ustawie – należy przez to rozumieć ustawę z dnia 13 maja 2016 r. o przeciwdziałaniu zagrożeniom przestępczością na tle seksualnym i ochronie małoletnich (Dz. U. z 2024 r., poz. 560)</w:t>
      </w:r>
      <w:r>
        <w:rPr>
          <w:rFonts w:ascii="Fira Sans" w:hAnsi="Fira Sans"/>
        </w:rPr>
        <w:t>;</w:t>
      </w:r>
    </w:p>
    <w:p w14:paraId="5A681F5E" w14:textId="77777777" w:rsidR="00580B3D" w:rsidRPr="00571785" w:rsidRDefault="00580B3D" w:rsidP="00580B3D">
      <w:pPr>
        <w:pStyle w:val="Akapitzlist"/>
        <w:numPr>
          <w:ilvl w:val="0"/>
          <w:numId w:val="13"/>
        </w:numPr>
        <w:spacing w:line="320" w:lineRule="exact"/>
        <w:ind w:left="340" w:hanging="340"/>
        <w:contextualSpacing w:val="0"/>
        <w:jc w:val="both"/>
        <w:rPr>
          <w:rFonts w:ascii="Fira Sans" w:hAnsi="Fira Sans"/>
        </w:rPr>
      </w:pPr>
      <w:r>
        <w:rPr>
          <w:rFonts w:ascii="Fira Sans" w:hAnsi="Fira Sans"/>
        </w:rPr>
        <w:t>U</w:t>
      </w:r>
      <w:r w:rsidRPr="00571785">
        <w:rPr>
          <w:rFonts w:ascii="Fira Sans" w:hAnsi="Fira Sans"/>
        </w:rPr>
        <w:t xml:space="preserve">rzędzie – należy przez to rozumieć Urząd Statystyczny w </w:t>
      </w:r>
      <w:r>
        <w:rPr>
          <w:rFonts w:ascii="Fira Sans" w:hAnsi="Fira Sans"/>
        </w:rPr>
        <w:t>Lublinie;</w:t>
      </w:r>
    </w:p>
    <w:p w14:paraId="67883635" w14:textId="77777777" w:rsidR="00580B3D" w:rsidRPr="00571785" w:rsidRDefault="00580B3D" w:rsidP="00580B3D">
      <w:pPr>
        <w:pStyle w:val="Akapitzlist"/>
        <w:numPr>
          <w:ilvl w:val="0"/>
          <w:numId w:val="13"/>
        </w:numPr>
        <w:spacing w:line="320" w:lineRule="exact"/>
        <w:ind w:left="340" w:hanging="340"/>
        <w:contextualSpacing w:val="0"/>
        <w:jc w:val="both"/>
        <w:rPr>
          <w:rFonts w:ascii="Fira Sans" w:hAnsi="Fira Sans"/>
        </w:rPr>
      </w:pPr>
      <w:r>
        <w:rPr>
          <w:rFonts w:ascii="Fira Sans" w:hAnsi="Fira Sans"/>
        </w:rPr>
        <w:t>D</w:t>
      </w:r>
      <w:r w:rsidRPr="00571785">
        <w:rPr>
          <w:rFonts w:ascii="Fira Sans" w:hAnsi="Fira Sans"/>
        </w:rPr>
        <w:t xml:space="preserve">yrektorze – należy przez to rozumieć </w:t>
      </w:r>
      <w:r>
        <w:rPr>
          <w:rFonts w:ascii="Fira Sans" w:hAnsi="Fira Sans"/>
        </w:rPr>
        <w:t>D</w:t>
      </w:r>
      <w:r w:rsidRPr="00571785">
        <w:rPr>
          <w:rFonts w:ascii="Fira Sans" w:hAnsi="Fira Sans"/>
        </w:rPr>
        <w:t xml:space="preserve">yrektora Urzędu Statystycznego w </w:t>
      </w:r>
      <w:r>
        <w:rPr>
          <w:rFonts w:ascii="Fira Sans" w:hAnsi="Fira Sans"/>
        </w:rPr>
        <w:t>Lublinie;</w:t>
      </w:r>
    </w:p>
    <w:p w14:paraId="6F948005" w14:textId="77777777" w:rsidR="00580B3D" w:rsidRPr="00571785" w:rsidRDefault="00580B3D" w:rsidP="00580B3D">
      <w:pPr>
        <w:pStyle w:val="Akapitzlist"/>
        <w:numPr>
          <w:ilvl w:val="0"/>
          <w:numId w:val="13"/>
        </w:numPr>
        <w:spacing w:line="320" w:lineRule="exact"/>
        <w:ind w:left="340" w:hanging="340"/>
        <w:contextualSpacing w:val="0"/>
        <w:jc w:val="both"/>
        <w:rPr>
          <w:rFonts w:ascii="Fira Sans" w:hAnsi="Fira Sans"/>
        </w:rPr>
      </w:pPr>
      <w:r w:rsidRPr="00571785">
        <w:rPr>
          <w:rFonts w:ascii="Fira Sans" w:hAnsi="Fira Sans"/>
        </w:rPr>
        <w:t xml:space="preserve">małoletnim – należy przez to rozumieć osobę poniżej 18 roku życia, w stosunku do której </w:t>
      </w:r>
      <w:r>
        <w:rPr>
          <w:rFonts w:ascii="Fira Sans" w:hAnsi="Fira Sans"/>
        </w:rPr>
        <w:t>U</w:t>
      </w:r>
      <w:r w:rsidRPr="00571785">
        <w:rPr>
          <w:rFonts w:ascii="Fira Sans" w:hAnsi="Fira Sans"/>
        </w:rPr>
        <w:t>rząd jest organizatorem działalności określonej w art. 22b ustawy</w:t>
      </w:r>
      <w:r>
        <w:rPr>
          <w:rFonts w:ascii="Fira Sans" w:hAnsi="Fira Sans"/>
        </w:rPr>
        <w:t>;</w:t>
      </w:r>
    </w:p>
    <w:p w14:paraId="2F0027D1" w14:textId="77777777" w:rsidR="00580B3D" w:rsidRPr="00571785" w:rsidRDefault="00580B3D" w:rsidP="00580B3D">
      <w:pPr>
        <w:pStyle w:val="Akapitzlist"/>
        <w:numPr>
          <w:ilvl w:val="0"/>
          <w:numId w:val="13"/>
        </w:numPr>
        <w:spacing w:line="320" w:lineRule="exact"/>
        <w:ind w:left="340" w:hanging="340"/>
        <w:contextualSpacing w:val="0"/>
        <w:jc w:val="both"/>
        <w:rPr>
          <w:rFonts w:ascii="Fira Sans" w:hAnsi="Fira Sans"/>
        </w:rPr>
      </w:pPr>
      <w:r w:rsidRPr="00571785">
        <w:rPr>
          <w:rFonts w:ascii="Fira Sans" w:hAnsi="Fira Sans"/>
        </w:rPr>
        <w:t>krzywdzeniu małoletniego – należy przez to rozumieć każde zamierzone lub niezamierzone działanie osoby dorosłej bądź społeczności, które ma szkodliwy wpływ na zdrowie, rozwój fizyczny lub psychospołeczny małoletniego</w:t>
      </w:r>
      <w:r>
        <w:rPr>
          <w:rFonts w:ascii="Fira Sans" w:hAnsi="Fira Sans"/>
        </w:rPr>
        <w:t>;</w:t>
      </w:r>
    </w:p>
    <w:p w14:paraId="34045B43" w14:textId="77777777" w:rsidR="00580B3D" w:rsidRPr="00571785" w:rsidRDefault="00580B3D" w:rsidP="00580B3D">
      <w:pPr>
        <w:pStyle w:val="Akapitzlist"/>
        <w:numPr>
          <w:ilvl w:val="0"/>
          <w:numId w:val="13"/>
        </w:numPr>
        <w:spacing w:line="320" w:lineRule="exact"/>
        <w:ind w:left="340" w:hanging="340"/>
        <w:contextualSpacing w:val="0"/>
        <w:jc w:val="both"/>
        <w:rPr>
          <w:rFonts w:ascii="Fira Sans" w:hAnsi="Fira Sans"/>
        </w:rPr>
      </w:pPr>
      <w:r w:rsidRPr="00571785">
        <w:rPr>
          <w:rFonts w:ascii="Fira Sans" w:hAnsi="Fira Sans"/>
        </w:rPr>
        <w:t>pracownik</w:t>
      </w:r>
      <w:r>
        <w:rPr>
          <w:rFonts w:ascii="Fira Sans" w:hAnsi="Fira Sans"/>
        </w:rPr>
        <w:t>u</w:t>
      </w:r>
      <w:r w:rsidRPr="00571785">
        <w:rPr>
          <w:rFonts w:ascii="Fira Sans" w:hAnsi="Fira Sans"/>
        </w:rPr>
        <w:t xml:space="preserve"> – należy przez to rozumieć </w:t>
      </w:r>
      <w:r>
        <w:rPr>
          <w:rFonts w:ascii="Fira Sans" w:hAnsi="Fira Sans"/>
        </w:rPr>
        <w:t>osobę zatrudnioną w Urzędzie na podstawie stosunku pracy, wyznaczoną do pracy z małoletnimi;</w:t>
      </w:r>
    </w:p>
    <w:p w14:paraId="262DE71E" w14:textId="77777777" w:rsidR="00580B3D" w:rsidRPr="00571785" w:rsidRDefault="00580B3D" w:rsidP="00580B3D">
      <w:pPr>
        <w:pStyle w:val="Akapitzlist"/>
        <w:numPr>
          <w:ilvl w:val="0"/>
          <w:numId w:val="13"/>
        </w:numPr>
        <w:spacing w:line="320" w:lineRule="exact"/>
        <w:ind w:left="340" w:hanging="340"/>
        <w:contextualSpacing w:val="0"/>
        <w:jc w:val="both"/>
        <w:rPr>
          <w:rFonts w:ascii="Fira Sans" w:hAnsi="Fira Sans"/>
        </w:rPr>
      </w:pPr>
      <w:r w:rsidRPr="00571785">
        <w:rPr>
          <w:rFonts w:ascii="Fira Sans" w:hAnsi="Fira Sans"/>
        </w:rPr>
        <w:t>opiekunie małoletniego – należy przez to rozumieć rodzica lub opiekuna prawnego dziecka</w:t>
      </w:r>
      <w:r>
        <w:rPr>
          <w:rFonts w:ascii="Fira Sans" w:hAnsi="Fira Sans"/>
        </w:rPr>
        <w:t>;</w:t>
      </w:r>
    </w:p>
    <w:p w14:paraId="4A083234" w14:textId="77777777" w:rsidR="00580B3D" w:rsidRPr="00571785" w:rsidRDefault="00580B3D" w:rsidP="00580B3D">
      <w:pPr>
        <w:pStyle w:val="Akapitzlist"/>
        <w:numPr>
          <w:ilvl w:val="0"/>
          <w:numId w:val="13"/>
        </w:numPr>
        <w:spacing w:line="320" w:lineRule="exact"/>
        <w:ind w:left="340" w:hanging="340"/>
        <w:contextualSpacing w:val="0"/>
        <w:jc w:val="both"/>
        <w:rPr>
          <w:rFonts w:ascii="Fira Sans" w:hAnsi="Fira Sans"/>
        </w:rPr>
      </w:pPr>
      <w:r w:rsidRPr="00571785">
        <w:rPr>
          <w:rFonts w:ascii="Fira Sans" w:hAnsi="Fira Sans"/>
        </w:rPr>
        <w:t>osobie sprawującej nadzór – należy przez to rozumieć osobę, która w danym momencie sprawuje opiekę nad małoletnim (np. nauczyciel, wychowawca, przedszkolanka)</w:t>
      </w:r>
      <w:r>
        <w:rPr>
          <w:rFonts w:ascii="Fira Sans" w:hAnsi="Fira Sans"/>
        </w:rPr>
        <w:t>;</w:t>
      </w:r>
    </w:p>
    <w:p w14:paraId="377AD998" w14:textId="77777777" w:rsidR="00580B3D" w:rsidRPr="00571785" w:rsidRDefault="00580B3D" w:rsidP="00580B3D">
      <w:pPr>
        <w:pStyle w:val="Akapitzlist"/>
        <w:numPr>
          <w:ilvl w:val="0"/>
          <w:numId w:val="13"/>
        </w:numPr>
        <w:spacing w:line="320" w:lineRule="exact"/>
        <w:ind w:left="340" w:hanging="340"/>
        <w:contextualSpacing w:val="0"/>
        <w:jc w:val="both"/>
        <w:rPr>
          <w:rFonts w:ascii="Fira Sans" w:hAnsi="Fira Sans"/>
        </w:rPr>
      </w:pPr>
      <w:r w:rsidRPr="00571785">
        <w:rPr>
          <w:rFonts w:ascii="Fira Sans" w:hAnsi="Fira Sans"/>
        </w:rPr>
        <w:t xml:space="preserve">standardach – należy przez to rozumieć </w:t>
      </w:r>
      <w:r>
        <w:rPr>
          <w:rFonts w:ascii="Fira Sans" w:hAnsi="Fira Sans"/>
        </w:rPr>
        <w:t>niniejsze s</w:t>
      </w:r>
      <w:r w:rsidRPr="00571785">
        <w:rPr>
          <w:rFonts w:ascii="Fira Sans" w:hAnsi="Fira Sans"/>
        </w:rPr>
        <w:t>tandardy ochrony małoletnich w Urzędzie Statystycznym w</w:t>
      </w:r>
      <w:r>
        <w:rPr>
          <w:rFonts w:ascii="Fira Sans" w:hAnsi="Fira Sans"/>
        </w:rPr>
        <w:t> Lublinie;</w:t>
      </w:r>
    </w:p>
    <w:p w14:paraId="7EFA7ADA" w14:textId="77777777" w:rsidR="00580B3D" w:rsidRPr="00571785" w:rsidRDefault="00580B3D" w:rsidP="00580B3D">
      <w:pPr>
        <w:pStyle w:val="Akapitzlist"/>
        <w:numPr>
          <w:ilvl w:val="0"/>
          <w:numId w:val="13"/>
        </w:numPr>
        <w:spacing w:line="320" w:lineRule="exact"/>
        <w:ind w:left="340" w:hanging="340"/>
        <w:contextualSpacing w:val="0"/>
        <w:jc w:val="both"/>
        <w:rPr>
          <w:rFonts w:ascii="Fira Sans" w:hAnsi="Fira Sans"/>
        </w:rPr>
      </w:pPr>
      <w:r w:rsidRPr="00571785">
        <w:rPr>
          <w:rFonts w:ascii="Fira Sans" w:hAnsi="Fira Sans"/>
        </w:rPr>
        <w:t xml:space="preserve">koordynatorze – należy przez to rozumieć </w:t>
      </w:r>
      <w:r>
        <w:rPr>
          <w:rFonts w:ascii="Fira Sans" w:hAnsi="Fira Sans"/>
        </w:rPr>
        <w:t>osobę odpowiedzialną za</w:t>
      </w:r>
      <w:r w:rsidRPr="00571785">
        <w:rPr>
          <w:rFonts w:ascii="Fira Sans" w:hAnsi="Fira Sans"/>
        </w:rPr>
        <w:t xml:space="preserve"> </w:t>
      </w:r>
      <w:r>
        <w:rPr>
          <w:rFonts w:ascii="Fira Sans" w:hAnsi="Fira Sans"/>
        </w:rPr>
        <w:t>s</w:t>
      </w:r>
      <w:r w:rsidRPr="00571785">
        <w:rPr>
          <w:rFonts w:ascii="Fira Sans" w:hAnsi="Fira Sans"/>
        </w:rPr>
        <w:t>tandard</w:t>
      </w:r>
      <w:r>
        <w:rPr>
          <w:rFonts w:ascii="Fira Sans" w:hAnsi="Fira Sans"/>
        </w:rPr>
        <w:t>y</w:t>
      </w:r>
      <w:r w:rsidRPr="00571785">
        <w:rPr>
          <w:rFonts w:ascii="Fira Sans" w:hAnsi="Fira Sans"/>
        </w:rPr>
        <w:t xml:space="preserve"> ochrony małoletnich w</w:t>
      </w:r>
      <w:r>
        <w:rPr>
          <w:rFonts w:ascii="Fira Sans" w:hAnsi="Fira Sans"/>
        </w:rPr>
        <w:t> </w:t>
      </w:r>
      <w:r w:rsidRPr="00571785">
        <w:rPr>
          <w:rFonts w:ascii="Fira Sans" w:hAnsi="Fira Sans"/>
        </w:rPr>
        <w:t xml:space="preserve">Urzędzie Statystycznym w </w:t>
      </w:r>
      <w:r>
        <w:rPr>
          <w:rFonts w:ascii="Fira Sans" w:hAnsi="Fira Sans"/>
        </w:rPr>
        <w:t>Lublinie</w:t>
      </w:r>
      <w:r w:rsidRPr="00571785">
        <w:rPr>
          <w:rFonts w:ascii="Fira Sans" w:hAnsi="Fira Sans"/>
        </w:rPr>
        <w:t>.</w:t>
      </w:r>
    </w:p>
    <w:p w14:paraId="6A47E6D8" w14:textId="77777777" w:rsidR="00580B3D" w:rsidRPr="00F939B5" w:rsidRDefault="00580B3D" w:rsidP="0084677D">
      <w:pPr>
        <w:spacing w:before="240" w:line="320" w:lineRule="exact"/>
        <w:jc w:val="center"/>
        <w:rPr>
          <w:rFonts w:ascii="Fira Sans" w:hAnsi="Fira Sans"/>
          <w:b/>
          <w:color w:val="000000"/>
        </w:rPr>
      </w:pPr>
      <w:r w:rsidRPr="00F939B5">
        <w:rPr>
          <w:rFonts w:ascii="Fira Sans" w:hAnsi="Fira Sans"/>
          <w:b/>
          <w:color w:val="000000"/>
        </w:rPr>
        <w:t>Rozdział 2</w:t>
      </w:r>
    </w:p>
    <w:p w14:paraId="636FCACD" w14:textId="77777777" w:rsidR="00580B3D" w:rsidRPr="00F939B5" w:rsidRDefault="00580B3D" w:rsidP="0084677D">
      <w:pPr>
        <w:spacing w:after="120" w:line="320" w:lineRule="exact"/>
        <w:jc w:val="center"/>
        <w:rPr>
          <w:rFonts w:ascii="Fira Sans" w:hAnsi="Fira Sans"/>
          <w:b/>
          <w:color w:val="000000"/>
        </w:rPr>
      </w:pPr>
      <w:r w:rsidRPr="00F939B5">
        <w:rPr>
          <w:rFonts w:ascii="Fira Sans" w:hAnsi="Fira Sans"/>
          <w:b/>
          <w:color w:val="000000"/>
        </w:rPr>
        <w:t xml:space="preserve">Zasady bezpiecznych relacji </w:t>
      </w:r>
      <w:r>
        <w:rPr>
          <w:rFonts w:ascii="Fira Sans" w:hAnsi="Fira Sans"/>
          <w:b/>
          <w:color w:val="000000"/>
        </w:rPr>
        <w:t>między pracownikami Urzędu a</w:t>
      </w:r>
      <w:r w:rsidRPr="00F939B5">
        <w:rPr>
          <w:rFonts w:ascii="Fira Sans" w:hAnsi="Fira Sans"/>
          <w:b/>
          <w:color w:val="000000"/>
        </w:rPr>
        <w:t xml:space="preserve"> małoletnim</w:t>
      </w:r>
      <w:r>
        <w:rPr>
          <w:rFonts w:ascii="Fira Sans" w:hAnsi="Fira Sans"/>
          <w:b/>
          <w:color w:val="000000"/>
        </w:rPr>
        <w:t>i</w:t>
      </w:r>
    </w:p>
    <w:p w14:paraId="52C40E9C" w14:textId="77777777" w:rsidR="00580B3D" w:rsidRPr="00571785" w:rsidRDefault="00580B3D" w:rsidP="00580B3D">
      <w:pPr>
        <w:numPr>
          <w:ilvl w:val="0"/>
          <w:numId w:val="14"/>
        </w:numPr>
        <w:spacing w:line="320" w:lineRule="exact"/>
        <w:ind w:left="340" w:hanging="340"/>
        <w:jc w:val="both"/>
        <w:rPr>
          <w:rFonts w:ascii="Fira Sans" w:hAnsi="Fira Sans"/>
        </w:rPr>
      </w:pPr>
      <w:r w:rsidRPr="00571785">
        <w:rPr>
          <w:rFonts w:ascii="Fira Sans" w:hAnsi="Fira Sans"/>
        </w:rPr>
        <w:t xml:space="preserve">Pracownicy </w:t>
      </w:r>
      <w:r>
        <w:rPr>
          <w:rFonts w:ascii="Fira Sans" w:hAnsi="Fira Sans"/>
        </w:rPr>
        <w:t>U</w:t>
      </w:r>
      <w:r w:rsidRPr="00571785">
        <w:rPr>
          <w:rFonts w:ascii="Fira Sans" w:hAnsi="Fira Sans"/>
        </w:rPr>
        <w:t xml:space="preserve">rzędu </w:t>
      </w:r>
      <w:r>
        <w:rPr>
          <w:rFonts w:ascii="Fira Sans" w:hAnsi="Fira Sans"/>
        </w:rPr>
        <w:t>w</w:t>
      </w:r>
      <w:r w:rsidRPr="00487B58">
        <w:rPr>
          <w:rFonts w:ascii="Fira Sans" w:hAnsi="Fira Sans"/>
        </w:rPr>
        <w:t xml:space="preserve"> kontak</w:t>
      </w:r>
      <w:r>
        <w:rPr>
          <w:rFonts w:ascii="Fira Sans" w:hAnsi="Fira Sans"/>
        </w:rPr>
        <w:t>tach</w:t>
      </w:r>
      <w:r w:rsidRPr="00487B58">
        <w:rPr>
          <w:rFonts w:ascii="Fira Sans" w:hAnsi="Fira Sans"/>
        </w:rPr>
        <w:t xml:space="preserve"> z małoletnim</w:t>
      </w:r>
      <w:r>
        <w:rPr>
          <w:rFonts w:ascii="Fira Sans" w:hAnsi="Fira Sans"/>
        </w:rPr>
        <w:t>i</w:t>
      </w:r>
      <w:r w:rsidRPr="00487B58">
        <w:rPr>
          <w:rFonts w:ascii="Fira Sans" w:hAnsi="Fira Sans"/>
        </w:rPr>
        <w:t xml:space="preserve"> zachow</w:t>
      </w:r>
      <w:r>
        <w:rPr>
          <w:rFonts w:ascii="Fira Sans" w:hAnsi="Fira Sans"/>
        </w:rPr>
        <w:t>ują</w:t>
      </w:r>
      <w:r w:rsidRPr="00487B58">
        <w:rPr>
          <w:rFonts w:ascii="Fira Sans" w:hAnsi="Fira Sans"/>
        </w:rPr>
        <w:t xml:space="preserve"> życzliwość, empatię, szacunek i postawę nieoceniającą.</w:t>
      </w:r>
      <w:r>
        <w:rPr>
          <w:rFonts w:ascii="Fira Sans" w:hAnsi="Fira Sans"/>
        </w:rPr>
        <w:t xml:space="preserve"> Zakazana jest dyskryminacja w jakiejkolwiek formie.</w:t>
      </w:r>
    </w:p>
    <w:p w14:paraId="46716557" w14:textId="77777777" w:rsidR="00580B3D" w:rsidRPr="00571785" w:rsidRDefault="00580B3D" w:rsidP="00580B3D">
      <w:pPr>
        <w:numPr>
          <w:ilvl w:val="0"/>
          <w:numId w:val="14"/>
        </w:numPr>
        <w:spacing w:line="320" w:lineRule="exact"/>
        <w:ind w:left="340" w:hanging="340"/>
        <w:jc w:val="both"/>
        <w:rPr>
          <w:rFonts w:ascii="Fira Sans" w:hAnsi="Fira Sans"/>
        </w:rPr>
      </w:pPr>
      <w:r w:rsidRPr="00571785">
        <w:rPr>
          <w:rFonts w:ascii="Fira Sans" w:hAnsi="Fira Sans"/>
        </w:rPr>
        <w:t xml:space="preserve">Pracownicy </w:t>
      </w:r>
      <w:r>
        <w:rPr>
          <w:rFonts w:ascii="Fira Sans" w:hAnsi="Fira Sans"/>
        </w:rPr>
        <w:t>U</w:t>
      </w:r>
      <w:r w:rsidRPr="00571785">
        <w:rPr>
          <w:rFonts w:ascii="Fira Sans" w:hAnsi="Fira Sans"/>
        </w:rPr>
        <w:t>rzędu szanują prawo małoletniego do prywatności.</w:t>
      </w:r>
    </w:p>
    <w:p w14:paraId="07499F50" w14:textId="77777777" w:rsidR="00580B3D" w:rsidRPr="00571785" w:rsidRDefault="00580B3D" w:rsidP="00580B3D">
      <w:pPr>
        <w:numPr>
          <w:ilvl w:val="0"/>
          <w:numId w:val="14"/>
        </w:numPr>
        <w:spacing w:line="320" w:lineRule="exact"/>
        <w:ind w:left="340" w:hanging="340"/>
        <w:jc w:val="both"/>
        <w:rPr>
          <w:rFonts w:ascii="Fira Sans" w:hAnsi="Fira Sans"/>
          <w:color w:val="000000"/>
        </w:rPr>
      </w:pPr>
      <w:r>
        <w:rPr>
          <w:rFonts w:ascii="Fira Sans" w:hAnsi="Fira Sans"/>
          <w:color w:val="000000"/>
        </w:rPr>
        <w:t>Pracownikom Urzędu w kontaktach z małoletnim n</w:t>
      </w:r>
      <w:r w:rsidRPr="00571785">
        <w:rPr>
          <w:rFonts w:ascii="Fira Sans" w:hAnsi="Fira Sans"/>
          <w:color w:val="000000"/>
        </w:rPr>
        <w:t>ie wolno:</w:t>
      </w:r>
    </w:p>
    <w:p w14:paraId="2E717856" w14:textId="77777777" w:rsidR="00580B3D" w:rsidRPr="00571785" w:rsidRDefault="00580B3D" w:rsidP="00580B3D">
      <w:pPr>
        <w:numPr>
          <w:ilvl w:val="0"/>
          <w:numId w:val="15"/>
        </w:numPr>
        <w:spacing w:line="320" w:lineRule="exact"/>
        <w:ind w:left="680" w:hanging="340"/>
        <w:jc w:val="both"/>
        <w:rPr>
          <w:rFonts w:ascii="Fira Sans" w:hAnsi="Fira Sans"/>
          <w:color w:val="000000"/>
        </w:rPr>
      </w:pPr>
      <w:r>
        <w:rPr>
          <w:rFonts w:ascii="Fira Sans" w:hAnsi="Fira Sans"/>
          <w:color w:val="000000"/>
        </w:rPr>
        <w:t>znieważać, zawstydzać, obrażać, krzyczeć, szarpać, popychać, zastraszać, grozić, przymuszać lub poniżać małoletniego ani w jakikolwiek sposób naruszać jego integralność fizyczną;</w:t>
      </w:r>
    </w:p>
    <w:p w14:paraId="52223E87" w14:textId="76A758BD" w:rsidR="00580B3D" w:rsidRPr="00571785" w:rsidRDefault="00580B3D" w:rsidP="00580B3D">
      <w:pPr>
        <w:numPr>
          <w:ilvl w:val="0"/>
          <w:numId w:val="15"/>
        </w:numPr>
        <w:spacing w:line="320" w:lineRule="exact"/>
        <w:ind w:left="680" w:hanging="340"/>
        <w:jc w:val="both"/>
        <w:rPr>
          <w:rFonts w:ascii="Fira Sans" w:hAnsi="Fira Sans"/>
        </w:rPr>
      </w:pPr>
      <w:r w:rsidRPr="007D5851">
        <w:rPr>
          <w:rFonts w:ascii="Fira Sans" w:hAnsi="Fira Sans"/>
          <w:spacing w:val="-2"/>
        </w:rPr>
        <w:t>dotyka</w:t>
      </w:r>
      <w:r>
        <w:rPr>
          <w:rFonts w:ascii="Fira Sans" w:hAnsi="Fira Sans"/>
          <w:spacing w:val="-2"/>
        </w:rPr>
        <w:t>ć</w:t>
      </w:r>
      <w:r w:rsidRPr="007D5851">
        <w:rPr>
          <w:rFonts w:ascii="Fira Sans" w:hAnsi="Fira Sans"/>
          <w:spacing w:val="-2"/>
        </w:rPr>
        <w:t xml:space="preserve"> małoletniego w sposób nieprzyzwoity, niestosowny, przekraczający granice jego intymności</w:t>
      </w:r>
      <w:r>
        <w:rPr>
          <w:rFonts w:ascii="Fira Sans" w:hAnsi="Fira Sans"/>
        </w:rPr>
        <w:t>;</w:t>
      </w:r>
    </w:p>
    <w:p w14:paraId="06C59F3B" w14:textId="749421D3" w:rsidR="00580B3D" w:rsidRPr="005035E1" w:rsidRDefault="00580B3D" w:rsidP="00580B3D">
      <w:pPr>
        <w:numPr>
          <w:ilvl w:val="0"/>
          <w:numId w:val="15"/>
        </w:numPr>
        <w:spacing w:line="320" w:lineRule="exact"/>
        <w:ind w:left="680" w:hanging="340"/>
        <w:jc w:val="both"/>
        <w:rPr>
          <w:rFonts w:ascii="Fira Sans" w:hAnsi="Fira Sans"/>
          <w:color w:val="000000"/>
        </w:rPr>
      </w:pPr>
      <w:r>
        <w:rPr>
          <w:rFonts w:ascii="Fira Sans" w:hAnsi="Fira Sans"/>
          <w:color w:val="000000"/>
        </w:rPr>
        <w:t>narażać małoletniego na niebezpieczeństwo fizyczne lub emocjonalne</w:t>
      </w:r>
      <w:r>
        <w:rPr>
          <w:rFonts w:ascii="Fira Sans" w:hAnsi="Fira Sans"/>
        </w:rPr>
        <w:t>;</w:t>
      </w:r>
    </w:p>
    <w:p w14:paraId="667A5A45" w14:textId="77777777" w:rsidR="00580B3D" w:rsidRPr="00571785" w:rsidRDefault="00580B3D" w:rsidP="00580B3D">
      <w:pPr>
        <w:numPr>
          <w:ilvl w:val="0"/>
          <w:numId w:val="15"/>
        </w:numPr>
        <w:spacing w:line="320" w:lineRule="exact"/>
        <w:ind w:left="680" w:hanging="340"/>
        <w:jc w:val="both"/>
        <w:rPr>
          <w:rFonts w:ascii="Fira Sans" w:hAnsi="Fira Sans"/>
          <w:color w:val="000000"/>
        </w:rPr>
      </w:pPr>
      <w:r>
        <w:rPr>
          <w:rFonts w:ascii="Fira Sans" w:hAnsi="Fira Sans"/>
          <w:color w:val="000000"/>
        </w:rPr>
        <w:t>manipulować małoletnim i wywierać na niego nieodpowiednią presję;</w:t>
      </w:r>
    </w:p>
    <w:p w14:paraId="7EE5FFF9" w14:textId="77777777" w:rsidR="00580B3D" w:rsidRDefault="00580B3D" w:rsidP="00580B3D">
      <w:pPr>
        <w:numPr>
          <w:ilvl w:val="0"/>
          <w:numId w:val="15"/>
        </w:numPr>
        <w:spacing w:line="320" w:lineRule="exact"/>
        <w:ind w:left="680" w:hanging="340"/>
        <w:jc w:val="both"/>
        <w:rPr>
          <w:rFonts w:ascii="Fira Sans" w:hAnsi="Fira Sans"/>
        </w:rPr>
      </w:pPr>
      <w:r w:rsidRPr="00571785">
        <w:rPr>
          <w:rFonts w:ascii="Fira Sans" w:hAnsi="Fira Sans"/>
          <w:color w:val="000000"/>
        </w:rPr>
        <w:t>proponować małoletniemu alkoholu, wyrobów tytoniowych</w:t>
      </w:r>
      <w:r>
        <w:rPr>
          <w:rFonts w:ascii="Fira Sans" w:hAnsi="Fira Sans"/>
          <w:color w:val="000000"/>
        </w:rPr>
        <w:t xml:space="preserve"> i</w:t>
      </w:r>
      <w:r w:rsidRPr="00571785">
        <w:rPr>
          <w:rFonts w:ascii="Fira Sans" w:hAnsi="Fira Sans"/>
          <w:color w:val="000000"/>
        </w:rPr>
        <w:t xml:space="preserve"> substancji nie</w:t>
      </w:r>
      <w:r>
        <w:rPr>
          <w:rFonts w:ascii="Fira Sans" w:hAnsi="Fira Sans"/>
          <w:color w:val="000000"/>
        </w:rPr>
        <w:t>dozwolonych;</w:t>
      </w:r>
    </w:p>
    <w:p w14:paraId="5899FDC6" w14:textId="77777777" w:rsidR="00580B3D" w:rsidRDefault="00580B3D" w:rsidP="00580B3D">
      <w:pPr>
        <w:numPr>
          <w:ilvl w:val="0"/>
          <w:numId w:val="15"/>
        </w:numPr>
        <w:spacing w:line="320" w:lineRule="exact"/>
        <w:ind w:left="680" w:hanging="340"/>
        <w:jc w:val="both"/>
        <w:rPr>
          <w:rFonts w:ascii="Fira Sans" w:hAnsi="Fira Sans"/>
        </w:rPr>
      </w:pPr>
      <w:r>
        <w:rPr>
          <w:rFonts w:ascii="Fira Sans" w:hAnsi="Fira Sans"/>
        </w:rPr>
        <w:t>używać wulgarnych i niestosownych słów, gestów i żartów;</w:t>
      </w:r>
    </w:p>
    <w:p w14:paraId="26A97AC2" w14:textId="77777777" w:rsidR="00580B3D" w:rsidRDefault="00580B3D" w:rsidP="00580B3D">
      <w:pPr>
        <w:numPr>
          <w:ilvl w:val="0"/>
          <w:numId w:val="15"/>
        </w:numPr>
        <w:spacing w:line="320" w:lineRule="exact"/>
        <w:ind w:left="680" w:hanging="340"/>
        <w:jc w:val="both"/>
        <w:rPr>
          <w:rFonts w:ascii="Fira Sans" w:hAnsi="Fira Sans"/>
        </w:rPr>
      </w:pPr>
      <w:r>
        <w:rPr>
          <w:rFonts w:ascii="Fira Sans" w:hAnsi="Fira Sans"/>
        </w:rPr>
        <w:t>używać obraźliwych uwag;</w:t>
      </w:r>
    </w:p>
    <w:p w14:paraId="4ED7388C" w14:textId="1D739308" w:rsidR="00580B3D" w:rsidRDefault="00580B3D" w:rsidP="00580B3D">
      <w:pPr>
        <w:numPr>
          <w:ilvl w:val="0"/>
          <w:numId w:val="15"/>
        </w:numPr>
        <w:spacing w:line="320" w:lineRule="exact"/>
        <w:ind w:left="680" w:hanging="340"/>
        <w:jc w:val="both"/>
        <w:rPr>
          <w:rFonts w:ascii="Fira Sans" w:hAnsi="Fira Sans"/>
        </w:rPr>
      </w:pPr>
      <w:r>
        <w:rPr>
          <w:rFonts w:ascii="Fira Sans" w:hAnsi="Fira Sans"/>
        </w:rPr>
        <w:t>używać wobec małoletniego relacji władzy;</w:t>
      </w:r>
    </w:p>
    <w:p w14:paraId="31A1250F" w14:textId="72EFA0D2" w:rsidR="00580B3D" w:rsidRPr="00571785" w:rsidRDefault="00580B3D" w:rsidP="00580B3D">
      <w:pPr>
        <w:numPr>
          <w:ilvl w:val="0"/>
          <w:numId w:val="15"/>
        </w:numPr>
        <w:spacing w:line="320" w:lineRule="exact"/>
        <w:ind w:left="680" w:hanging="340"/>
        <w:jc w:val="both"/>
        <w:rPr>
          <w:rFonts w:ascii="Fira Sans" w:hAnsi="Fira Sans"/>
        </w:rPr>
      </w:pPr>
      <w:r>
        <w:rPr>
          <w:rFonts w:ascii="Fira Sans" w:hAnsi="Fira Sans"/>
        </w:rPr>
        <w:lastRenderedPageBreak/>
        <w:t>nawiązywać z małoletnim jakichkolwiek relacji seksualnych lub romantycznych (wypowiedzi, żarty, gesty, dowcipy, komentarze, propozycje o nieodpowiednim charakterze, udostępnianie pornografii i wszelkich innych treści o charakterze seksualnym bez względu na ich formę).</w:t>
      </w:r>
    </w:p>
    <w:p w14:paraId="0E176DE5" w14:textId="77777777" w:rsidR="00580B3D" w:rsidRPr="00571785" w:rsidRDefault="00580B3D" w:rsidP="00580B3D">
      <w:pPr>
        <w:numPr>
          <w:ilvl w:val="0"/>
          <w:numId w:val="14"/>
        </w:numPr>
        <w:spacing w:line="320" w:lineRule="exact"/>
        <w:ind w:left="340" w:hanging="340"/>
        <w:jc w:val="both"/>
        <w:rPr>
          <w:rFonts w:ascii="Fira Sans" w:hAnsi="Fira Sans"/>
        </w:rPr>
      </w:pPr>
      <w:r w:rsidRPr="00571785">
        <w:rPr>
          <w:rFonts w:ascii="Fira Sans" w:hAnsi="Fira Sans"/>
        </w:rPr>
        <w:t xml:space="preserve">Kontakt pracowników </w:t>
      </w:r>
      <w:r>
        <w:rPr>
          <w:rFonts w:ascii="Fira Sans" w:hAnsi="Fira Sans"/>
        </w:rPr>
        <w:t>U</w:t>
      </w:r>
      <w:r w:rsidRPr="00571785">
        <w:rPr>
          <w:rFonts w:ascii="Fira Sans" w:hAnsi="Fira Sans"/>
        </w:rPr>
        <w:t>rzędu z małoletnim powinien odbywać się wyłącznie w czasie pracy i w związku z tą pracą (np. podczas prowadzenia zajęć edukacyjnych, przy organizacji i realizacji pikników, konkursów, gier plenerowych).</w:t>
      </w:r>
    </w:p>
    <w:p w14:paraId="33DF9B92" w14:textId="77777777" w:rsidR="00580B3D" w:rsidRPr="00571785" w:rsidRDefault="00580B3D" w:rsidP="00580B3D">
      <w:pPr>
        <w:numPr>
          <w:ilvl w:val="0"/>
          <w:numId w:val="14"/>
        </w:numPr>
        <w:spacing w:line="320" w:lineRule="exact"/>
        <w:ind w:left="340" w:hanging="340"/>
        <w:jc w:val="both"/>
        <w:rPr>
          <w:rFonts w:ascii="Fira Sans" w:hAnsi="Fira Sans"/>
          <w:color w:val="000000"/>
        </w:rPr>
      </w:pPr>
      <w:r w:rsidRPr="00571785">
        <w:rPr>
          <w:rFonts w:ascii="Fira Sans" w:hAnsi="Fira Sans"/>
          <w:color w:val="000000"/>
        </w:rPr>
        <w:t xml:space="preserve">Za bezpieczny kontakt fizyczny z małoletnim uważa się taki, który chroni małoletniego przed upadkiem, atakiem, </w:t>
      </w:r>
      <w:proofErr w:type="spellStart"/>
      <w:r w:rsidRPr="00571785">
        <w:rPr>
          <w:rFonts w:ascii="Fira Sans" w:hAnsi="Fira Sans"/>
          <w:color w:val="000000"/>
        </w:rPr>
        <w:t>zachowaniami</w:t>
      </w:r>
      <w:proofErr w:type="spellEnd"/>
      <w:r w:rsidRPr="00571785">
        <w:rPr>
          <w:rFonts w:ascii="Fira Sans" w:hAnsi="Fira Sans"/>
          <w:color w:val="000000"/>
        </w:rPr>
        <w:t xml:space="preserve"> zagrażającymi bezpieczeństwu małoletniego lub inną szczególną sytuacją (w</w:t>
      </w:r>
      <w:r>
        <w:rPr>
          <w:rFonts w:ascii="Fira Sans" w:hAnsi="Fira Sans"/>
          <w:color w:val="000000"/>
        </w:rPr>
        <w:t> </w:t>
      </w:r>
      <w:r w:rsidRPr="00571785">
        <w:rPr>
          <w:rFonts w:ascii="Fira Sans" w:hAnsi="Fira Sans"/>
          <w:color w:val="000000"/>
        </w:rPr>
        <w:t>szczególności napadu złości, autoagresji) zagrażającą jego bezpieczeństwu lub wynikającą ze specyfiki prowadzonych działań.</w:t>
      </w:r>
    </w:p>
    <w:p w14:paraId="245FFE6B" w14:textId="77777777" w:rsidR="00580B3D" w:rsidRPr="00571785" w:rsidRDefault="00580B3D" w:rsidP="0084677D">
      <w:pPr>
        <w:spacing w:before="240" w:line="320" w:lineRule="exact"/>
        <w:jc w:val="center"/>
        <w:rPr>
          <w:rFonts w:ascii="Fira Sans" w:hAnsi="Fira Sans"/>
          <w:b/>
          <w:color w:val="000000"/>
        </w:rPr>
      </w:pPr>
      <w:bookmarkStart w:id="1" w:name="_Hlk174015994"/>
      <w:r>
        <w:rPr>
          <w:rFonts w:ascii="Fira Sans" w:hAnsi="Fira Sans"/>
          <w:b/>
          <w:color w:val="000000"/>
        </w:rPr>
        <w:t>Rozdział 3</w:t>
      </w:r>
    </w:p>
    <w:p w14:paraId="11B00233" w14:textId="77777777" w:rsidR="00580B3D" w:rsidRPr="00571785" w:rsidRDefault="00580B3D" w:rsidP="0084677D">
      <w:pPr>
        <w:spacing w:after="120" w:line="320" w:lineRule="exact"/>
        <w:jc w:val="center"/>
        <w:rPr>
          <w:rFonts w:ascii="Fira Sans" w:hAnsi="Fira Sans"/>
          <w:b/>
          <w:strike/>
          <w:color w:val="00B050"/>
        </w:rPr>
      </w:pPr>
      <w:r>
        <w:rPr>
          <w:rFonts w:ascii="Fira Sans" w:hAnsi="Fira Sans"/>
          <w:b/>
        </w:rPr>
        <w:t>Zasady</w:t>
      </w:r>
      <w:r w:rsidRPr="00571785">
        <w:rPr>
          <w:rFonts w:ascii="Fira Sans" w:hAnsi="Fira Sans"/>
          <w:b/>
        </w:rPr>
        <w:t xml:space="preserve"> bezpiecznych relacji pomiędzy małoletnimi</w:t>
      </w:r>
    </w:p>
    <w:p w14:paraId="28512244" w14:textId="77777777" w:rsidR="00580B3D" w:rsidRDefault="00580B3D" w:rsidP="00580B3D">
      <w:pPr>
        <w:numPr>
          <w:ilvl w:val="0"/>
          <w:numId w:val="19"/>
        </w:numPr>
        <w:spacing w:line="320" w:lineRule="exact"/>
        <w:ind w:left="340" w:hanging="340"/>
        <w:jc w:val="both"/>
        <w:rPr>
          <w:rFonts w:ascii="Fira Sans" w:hAnsi="Fira Sans"/>
        </w:rPr>
      </w:pPr>
      <w:r>
        <w:rPr>
          <w:rFonts w:ascii="Fira Sans" w:hAnsi="Fira Sans"/>
        </w:rPr>
        <w:t>Małoletni zachowują wobec siebie życzliwość, empatię, szacunek i postawę nieoceniającą.</w:t>
      </w:r>
    </w:p>
    <w:p w14:paraId="4B9C45F9" w14:textId="77777777" w:rsidR="00580B3D" w:rsidRDefault="00580B3D" w:rsidP="00580B3D">
      <w:pPr>
        <w:numPr>
          <w:ilvl w:val="0"/>
          <w:numId w:val="19"/>
        </w:numPr>
        <w:spacing w:line="320" w:lineRule="exact"/>
        <w:ind w:left="340" w:hanging="340"/>
        <w:jc w:val="both"/>
        <w:rPr>
          <w:rFonts w:ascii="Fira Sans" w:hAnsi="Fira Sans"/>
        </w:rPr>
      </w:pPr>
      <w:r>
        <w:rPr>
          <w:rFonts w:ascii="Fira Sans" w:hAnsi="Fira Sans"/>
        </w:rPr>
        <w:t>W relacjach między małoletnimi niedozwolone jest:</w:t>
      </w:r>
    </w:p>
    <w:p w14:paraId="45352EEF" w14:textId="77777777" w:rsidR="00580B3D" w:rsidRDefault="00580B3D" w:rsidP="00580B3D">
      <w:pPr>
        <w:pStyle w:val="Akapitzlist"/>
        <w:numPr>
          <w:ilvl w:val="0"/>
          <w:numId w:val="24"/>
        </w:numPr>
        <w:spacing w:line="320" w:lineRule="exact"/>
        <w:ind w:left="680" w:hanging="340"/>
        <w:contextualSpacing w:val="0"/>
        <w:jc w:val="both"/>
        <w:rPr>
          <w:rFonts w:ascii="Fira Sans" w:hAnsi="Fira Sans"/>
        </w:rPr>
      </w:pPr>
      <w:r>
        <w:rPr>
          <w:rFonts w:ascii="Fira Sans" w:hAnsi="Fira Sans"/>
        </w:rPr>
        <w:t>używanie wulgaryzmów;</w:t>
      </w:r>
    </w:p>
    <w:p w14:paraId="2456599F" w14:textId="77777777" w:rsidR="00580B3D" w:rsidRDefault="00580B3D" w:rsidP="00580B3D">
      <w:pPr>
        <w:pStyle w:val="Akapitzlist"/>
        <w:numPr>
          <w:ilvl w:val="0"/>
          <w:numId w:val="24"/>
        </w:numPr>
        <w:spacing w:line="320" w:lineRule="exact"/>
        <w:ind w:left="680" w:hanging="340"/>
        <w:contextualSpacing w:val="0"/>
        <w:jc w:val="both"/>
        <w:rPr>
          <w:rFonts w:ascii="Fira Sans" w:hAnsi="Fira Sans"/>
        </w:rPr>
      </w:pPr>
      <w:r>
        <w:rPr>
          <w:rFonts w:ascii="Fira Sans" w:hAnsi="Fira Sans"/>
        </w:rPr>
        <w:t>wyrażanie się w sposób agresywny, obraźliwy;</w:t>
      </w:r>
    </w:p>
    <w:p w14:paraId="1FB8F797" w14:textId="77777777" w:rsidR="00580B3D" w:rsidRDefault="00580B3D" w:rsidP="00580B3D">
      <w:pPr>
        <w:pStyle w:val="Akapitzlist"/>
        <w:numPr>
          <w:ilvl w:val="0"/>
          <w:numId w:val="24"/>
        </w:numPr>
        <w:spacing w:line="320" w:lineRule="exact"/>
        <w:ind w:left="680" w:hanging="340"/>
        <w:contextualSpacing w:val="0"/>
        <w:jc w:val="both"/>
        <w:rPr>
          <w:rFonts w:ascii="Fira Sans" w:hAnsi="Fira Sans"/>
        </w:rPr>
      </w:pPr>
      <w:r>
        <w:rPr>
          <w:rFonts w:ascii="Fira Sans" w:hAnsi="Fira Sans"/>
        </w:rPr>
        <w:t>naruszanie nietykalności cielesnej;</w:t>
      </w:r>
    </w:p>
    <w:p w14:paraId="15FF12A2" w14:textId="77777777" w:rsidR="00580B3D" w:rsidRDefault="00580B3D" w:rsidP="00580B3D">
      <w:pPr>
        <w:pStyle w:val="Akapitzlist"/>
        <w:numPr>
          <w:ilvl w:val="0"/>
          <w:numId w:val="24"/>
        </w:numPr>
        <w:spacing w:line="320" w:lineRule="exact"/>
        <w:ind w:left="680" w:hanging="340"/>
        <w:contextualSpacing w:val="0"/>
        <w:jc w:val="both"/>
        <w:rPr>
          <w:rFonts w:ascii="Fira Sans" w:hAnsi="Fira Sans"/>
        </w:rPr>
      </w:pPr>
      <w:r>
        <w:rPr>
          <w:rFonts w:ascii="Fira Sans" w:hAnsi="Fira Sans"/>
        </w:rPr>
        <w:t>wyzywanie, ośmieszanie, znieważanie, wzajemne zawstydzanie, obrażanie, krzyczenie, zastraszanie, poniżanie, przymuszanie;</w:t>
      </w:r>
    </w:p>
    <w:p w14:paraId="757A7BDC" w14:textId="77777777" w:rsidR="00580B3D" w:rsidRDefault="00580B3D" w:rsidP="00580B3D">
      <w:pPr>
        <w:pStyle w:val="Akapitzlist"/>
        <w:numPr>
          <w:ilvl w:val="0"/>
          <w:numId w:val="24"/>
        </w:numPr>
        <w:spacing w:line="320" w:lineRule="exact"/>
        <w:ind w:left="680" w:hanging="340"/>
        <w:contextualSpacing w:val="0"/>
        <w:jc w:val="both"/>
        <w:rPr>
          <w:rFonts w:ascii="Fira Sans" w:hAnsi="Fira Sans"/>
        </w:rPr>
      </w:pPr>
      <w:r>
        <w:rPr>
          <w:rFonts w:ascii="Fira Sans" w:hAnsi="Fira Sans"/>
        </w:rPr>
        <w:t>wzajemne dotykanie w sposób nieprzyzwoity, niestosowny, przekraczający granice intymności;</w:t>
      </w:r>
    </w:p>
    <w:p w14:paraId="76EE8ACC" w14:textId="77777777" w:rsidR="00580B3D" w:rsidRDefault="00580B3D" w:rsidP="00580B3D">
      <w:pPr>
        <w:pStyle w:val="Akapitzlist"/>
        <w:numPr>
          <w:ilvl w:val="0"/>
          <w:numId w:val="24"/>
        </w:numPr>
        <w:spacing w:line="320" w:lineRule="exact"/>
        <w:ind w:left="680" w:hanging="340"/>
        <w:contextualSpacing w:val="0"/>
        <w:jc w:val="both"/>
        <w:rPr>
          <w:rFonts w:ascii="Fira Sans" w:hAnsi="Fira Sans"/>
        </w:rPr>
      </w:pPr>
      <w:r>
        <w:rPr>
          <w:rFonts w:ascii="Fira Sans" w:hAnsi="Fira Sans"/>
        </w:rPr>
        <w:t>niestosowne odzywanie się;</w:t>
      </w:r>
    </w:p>
    <w:p w14:paraId="384FB942" w14:textId="77777777" w:rsidR="00580B3D" w:rsidRDefault="00580B3D" w:rsidP="00580B3D">
      <w:pPr>
        <w:pStyle w:val="Akapitzlist"/>
        <w:numPr>
          <w:ilvl w:val="0"/>
          <w:numId w:val="24"/>
        </w:numPr>
        <w:spacing w:line="320" w:lineRule="exact"/>
        <w:ind w:left="680" w:hanging="340"/>
        <w:contextualSpacing w:val="0"/>
        <w:jc w:val="both"/>
        <w:rPr>
          <w:rFonts w:ascii="Fira Sans" w:hAnsi="Fira Sans"/>
        </w:rPr>
      </w:pPr>
      <w:r>
        <w:rPr>
          <w:rFonts w:ascii="Fira Sans" w:hAnsi="Fira Sans"/>
        </w:rPr>
        <w:t>rozwiązywanie konfliktów w sposób siłowy;</w:t>
      </w:r>
    </w:p>
    <w:p w14:paraId="6582EA46" w14:textId="77777777" w:rsidR="00580B3D" w:rsidRDefault="00580B3D" w:rsidP="00580B3D">
      <w:pPr>
        <w:pStyle w:val="Akapitzlist"/>
        <w:numPr>
          <w:ilvl w:val="0"/>
          <w:numId w:val="24"/>
        </w:numPr>
        <w:spacing w:line="320" w:lineRule="exact"/>
        <w:ind w:left="680" w:hanging="340"/>
        <w:contextualSpacing w:val="0"/>
        <w:jc w:val="both"/>
        <w:rPr>
          <w:rFonts w:ascii="Fira Sans" w:hAnsi="Fira Sans"/>
        </w:rPr>
      </w:pPr>
      <w:r>
        <w:rPr>
          <w:rFonts w:ascii="Fira Sans" w:hAnsi="Fira Sans"/>
        </w:rPr>
        <w:t>utrwalanie i udostępnianie wizerunku innego małoletniego bez jego wiedzy oraz zgody;</w:t>
      </w:r>
    </w:p>
    <w:p w14:paraId="6A625C57" w14:textId="77777777" w:rsidR="00580B3D" w:rsidRPr="00BB74A5" w:rsidRDefault="00580B3D" w:rsidP="00580B3D">
      <w:pPr>
        <w:pStyle w:val="Akapitzlist"/>
        <w:numPr>
          <w:ilvl w:val="0"/>
          <w:numId w:val="24"/>
        </w:numPr>
        <w:spacing w:line="320" w:lineRule="exact"/>
        <w:ind w:left="680" w:hanging="340"/>
        <w:contextualSpacing w:val="0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używanie i proponowanie </w:t>
      </w:r>
      <w:r w:rsidRPr="00571785">
        <w:rPr>
          <w:rFonts w:ascii="Fira Sans" w:hAnsi="Fira Sans"/>
          <w:color w:val="000000"/>
        </w:rPr>
        <w:t>alkoholu, wyrobów tytoniowych</w:t>
      </w:r>
      <w:r>
        <w:rPr>
          <w:rFonts w:ascii="Fira Sans" w:hAnsi="Fira Sans"/>
          <w:color w:val="000000"/>
        </w:rPr>
        <w:t xml:space="preserve"> i</w:t>
      </w:r>
      <w:r w:rsidRPr="00571785">
        <w:rPr>
          <w:rFonts w:ascii="Fira Sans" w:hAnsi="Fira Sans"/>
          <w:color w:val="000000"/>
        </w:rPr>
        <w:t xml:space="preserve"> substancji nie</w:t>
      </w:r>
      <w:r>
        <w:rPr>
          <w:rFonts w:ascii="Fira Sans" w:hAnsi="Fira Sans"/>
          <w:color w:val="000000"/>
        </w:rPr>
        <w:t>dozwolonych</w:t>
      </w:r>
    </w:p>
    <w:p w14:paraId="5A7D586F" w14:textId="6DF98E60" w:rsidR="00580B3D" w:rsidRDefault="00580B3D" w:rsidP="00580B3D">
      <w:pPr>
        <w:numPr>
          <w:ilvl w:val="0"/>
          <w:numId w:val="19"/>
        </w:numPr>
        <w:spacing w:line="320" w:lineRule="exact"/>
        <w:ind w:left="340" w:hanging="340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Jeżeli małoletni jest świadkiem lub ofiarą niewłaściwych </w:t>
      </w:r>
      <w:proofErr w:type="spellStart"/>
      <w:r>
        <w:rPr>
          <w:rFonts w:ascii="Fira Sans" w:hAnsi="Fira Sans"/>
        </w:rPr>
        <w:t>zachowań</w:t>
      </w:r>
      <w:proofErr w:type="spellEnd"/>
      <w:r>
        <w:rPr>
          <w:rFonts w:ascii="Fira Sans" w:hAnsi="Fira Sans"/>
        </w:rPr>
        <w:t xml:space="preserve"> powinien niezwłocznie poinformować o tym pracowników Urzędu.</w:t>
      </w:r>
    </w:p>
    <w:p w14:paraId="15B68A92" w14:textId="77777777" w:rsidR="00580B3D" w:rsidRPr="00571785" w:rsidRDefault="00580B3D" w:rsidP="0084677D">
      <w:pPr>
        <w:spacing w:before="240" w:line="320" w:lineRule="exact"/>
        <w:jc w:val="center"/>
        <w:rPr>
          <w:rFonts w:ascii="Fira Sans" w:hAnsi="Fira Sans"/>
          <w:b/>
        </w:rPr>
      </w:pPr>
      <w:r w:rsidRPr="00571785">
        <w:rPr>
          <w:rFonts w:ascii="Fira Sans" w:hAnsi="Fira Sans"/>
          <w:b/>
        </w:rPr>
        <w:t xml:space="preserve">Rozdział </w:t>
      </w:r>
      <w:r>
        <w:rPr>
          <w:rFonts w:ascii="Fira Sans" w:hAnsi="Fira Sans"/>
          <w:b/>
        </w:rPr>
        <w:t>4</w:t>
      </w:r>
    </w:p>
    <w:p w14:paraId="16EEBA44" w14:textId="77777777" w:rsidR="00580B3D" w:rsidRPr="00571785" w:rsidRDefault="00580B3D" w:rsidP="0084677D">
      <w:pPr>
        <w:spacing w:after="120" w:line="320" w:lineRule="exact"/>
        <w:jc w:val="center"/>
        <w:rPr>
          <w:rFonts w:ascii="Fira Sans" w:hAnsi="Fira Sans"/>
          <w:b/>
        </w:rPr>
      </w:pPr>
      <w:r w:rsidRPr="00571785">
        <w:rPr>
          <w:rFonts w:ascii="Fira Sans" w:hAnsi="Fira Sans"/>
          <w:b/>
        </w:rPr>
        <w:t>Zasady korzystania z urządzeń elektronicznych z dostępem do Internetu</w:t>
      </w:r>
    </w:p>
    <w:p w14:paraId="5F6C7128" w14:textId="77777777" w:rsidR="00580B3D" w:rsidRPr="00C4499D" w:rsidRDefault="00580B3D" w:rsidP="00580B3D">
      <w:pPr>
        <w:numPr>
          <w:ilvl w:val="0"/>
          <w:numId w:val="20"/>
        </w:numPr>
        <w:spacing w:line="320" w:lineRule="exact"/>
        <w:ind w:left="340" w:hanging="340"/>
        <w:jc w:val="both"/>
        <w:rPr>
          <w:rFonts w:ascii="Fira Sans" w:hAnsi="Fira Sans"/>
        </w:rPr>
      </w:pPr>
      <w:r>
        <w:rPr>
          <w:rFonts w:ascii="Fira Sans" w:hAnsi="Fira Sans"/>
        </w:rPr>
        <w:t>Zapewniając dostęp do Internetu Urząd podejmuje działania chroniące małoletnich przed dostępem do treści mogących stanowić zagrożenie dla ich prawidłowego rozwoju.</w:t>
      </w:r>
    </w:p>
    <w:p w14:paraId="5E3DFD0C" w14:textId="77777777" w:rsidR="00580B3D" w:rsidRPr="00E32DEE" w:rsidRDefault="00580B3D" w:rsidP="00580B3D">
      <w:pPr>
        <w:numPr>
          <w:ilvl w:val="0"/>
          <w:numId w:val="20"/>
        </w:numPr>
        <w:spacing w:line="320" w:lineRule="exact"/>
        <w:ind w:left="340" w:hanging="340"/>
        <w:jc w:val="both"/>
        <w:rPr>
          <w:rFonts w:ascii="Fira Sans" w:hAnsi="Fira Sans"/>
        </w:rPr>
      </w:pPr>
      <w:r w:rsidRPr="00E32DEE">
        <w:rPr>
          <w:rFonts w:ascii="Fira Sans" w:hAnsi="Fira Sans"/>
        </w:rPr>
        <w:t xml:space="preserve">W przypadku korzystania podczas zajęć z treści </w:t>
      </w:r>
      <w:r>
        <w:rPr>
          <w:rFonts w:ascii="Fira Sans" w:hAnsi="Fira Sans"/>
        </w:rPr>
        <w:t xml:space="preserve">dostępnych w </w:t>
      </w:r>
      <w:r w:rsidRPr="00E32DEE">
        <w:rPr>
          <w:rFonts w:ascii="Fira Sans" w:hAnsi="Fira Sans"/>
        </w:rPr>
        <w:t>Interne</w:t>
      </w:r>
      <w:r>
        <w:rPr>
          <w:rFonts w:ascii="Fira Sans" w:hAnsi="Fira Sans"/>
        </w:rPr>
        <w:t>cie</w:t>
      </w:r>
      <w:r w:rsidRPr="00E32DEE">
        <w:rPr>
          <w:rFonts w:ascii="Fira Sans" w:hAnsi="Fira Sans"/>
        </w:rPr>
        <w:t xml:space="preserve">  małoletni </w:t>
      </w:r>
      <w:r>
        <w:rPr>
          <w:rFonts w:ascii="Fira Sans" w:hAnsi="Fira Sans"/>
        </w:rPr>
        <w:t>używają do tego celu komputerów Urzędu pod nadzorem pracowników Urzędu</w:t>
      </w:r>
      <w:r w:rsidRPr="00E32DEE">
        <w:rPr>
          <w:rFonts w:ascii="Fira Sans" w:hAnsi="Fira Sans"/>
        </w:rPr>
        <w:t>.</w:t>
      </w:r>
    </w:p>
    <w:p w14:paraId="0B219652" w14:textId="77777777" w:rsidR="00580B3D" w:rsidRPr="00571785" w:rsidRDefault="00580B3D" w:rsidP="0084677D">
      <w:pPr>
        <w:spacing w:before="240" w:line="320" w:lineRule="exact"/>
        <w:jc w:val="center"/>
        <w:rPr>
          <w:rFonts w:ascii="Fira Sans" w:hAnsi="Fira Sans"/>
          <w:b/>
          <w:color w:val="000000"/>
        </w:rPr>
      </w:pPr>
      <w:r w:rsidRPr="00571785">
        <w:rPr>
          <w:rFonts w:ascii="Fira Sans" w:hAnsi="Fira Sans"/>
          <w:b/>
          <w:color w:val="000000"/>
        </w:rPr>
        <w:t xml:space="preserve">Rozdział </w:t>
      </w:r>
      <w:r>
        <w:rPr>
          <w:rFonts w:ascii="Fira Sans" w:hAnsi="Fira Sans"/>
          <w:b/>
          <w:color w:val="000000"/>
        </w:rPr>
        <w:t>5</w:t>
      </w:r>
    </w:p>
    <w:bookmarkEnd w:id="1"/>
    <w:p w14:paraId="22907CEA" w14:textId="77777777" w:rsidR="00580B3D" w:rsidRPr="00571785" w:rsidRDefault="00580B3D" w:rsidP="0084677D">
      <w:pPr>
        <w:spacing w:after="120" w:line="320" w:lineRule="exact"/>
        <w:jc w:val="center"/>
        <w:rPr>
          <w:rFonts w:ascii="Fira Sans" w:hAnsi="Fira Sans"/>
          <w:b/>
          <w:color w:val="000000"/>
        </w:rPr>
      </w:pPr>
      <w:r w:rsidRPr="00571785">
        <w:rPr>
          <w:rFonts w:ascii="Fira Sans" w:hAnsi="Fira Sans"/>
          <w:b/>
          <w:color w:val="000000"/>
        </w:rPr>
        <w:t>Zasady i procedury dotyczące interwencji w sytuacji podejrzenia krzywdzenia i składania zawiadomień</w:t>
      </w:r>
    </w:p>
    <w:p w14:paraId="1C14EE88" w14:textId="77777777" w:rsidR="00580B3D" w:rsidRPr="00571785" w:rsidRDefault="00580B3D" w:rsidP="00580B3D">
      <w:pPr>
        <w:numPr>
          <w:ilvl w:val="0"/>
          <w:numId w:val="16"/>
        </w:numPr>
        <w:spacing w:line="320" w:lineRule="exact"/>
        <w:ind w:left="340" w:hanging="340"/>
        <w:jc w:val="both"/>
        <w:rPr>
          <w:rFonts w:ascii="Fira Sans" w:hAnsi="Fira Sans"/>
          <w:color w:val="000000"/>
        </w:rPr>
      </w:pPr>
      <w:r w:rsidRPr="00571785">
        <w:rPr>
          <w:rFonts w:ascii="Fira Sans" w:hAnsi="Fira Sans"/>
          <w:color w:val="000000"/>
        </w:rPr>
        <w:t>Interwencja polega na działaniu zmierzając</w:t>
      </w:r>
      <w:r>
        <w:rPr>
          <w:rFonts w:ascii="Fira Sans" w:hAnsi="Fira Sans"/>
          <w:color w:val="000000"/>
        </w:rPr>
        <w:t>ym</w:t>
      </w:r>
      <w:r w:rsidRPr="00571785">
        <w:rPr>
          <w:rFonts w:ascii="Fira Sans" w:hAnsi="Fira Sans"/>
          <w:color w:val="000000"/>
        </w:rPr>
        <w:t xml:space="preserve"> do ochrony małoletniego i zapewnienia mu bezpieczeństwa. Podstawowym celem interwencji jest zatrzymanie krzywdzenia małoletniego poprzez szybką i skuteczną reakcję. Każdy przypadek należy traktować indywidualnie, a interwencję dostosowywać do jego specyfiki.</w:t>
      </w:r>
    </w:p>
    <w:p w14:paraId="6A0FA2DB" w14:textId="77777777" w:rsidR="00580B3D" w:rsidRPr="00571785" w:rsidRDefault="00580B3D" w:rsidP="00580B3D">
      <w:pPr>
        <w:numPr>
          <w:ilvl w:val="0"/>
          <w:numId w:val="16"/>
        </w:numPr>
        <w:spacing w:line="320" w:lineRule="exact"/>
        <w:ind w:left="340" w:hanging="340"/>
        <w:jc w:val="both"/>
        <w:rPr>
          <w:rFonts w:ascii="Fira Sans" w:hAnsi="Fira Sans"/>
          <w:color w:val="000000"/>
        </w:rPr>
      </w:pPr>
      <w:r w:rsidRPr="00571785">
        <w:rPr>
          <w:rFonts w:ascii="Fira Sans" w:hAnsi="Fira Sans"/>
          <w:color w:val="000000"/>
        </w:rPr>
        <w:t xml:space="preserve">W razie podejrzenia lub powzięcia informacji, że małoletni </w:t>
      </w:r>
      <w:r>
        <w:rPr>
          <w:rFonts w:ascii="Fira Sans" w:hAnsi="Fira Sans"/>
          <w:color w:val="000000"/>
        </w:rPr>
        <w:t>jest</w:t>
      </w:r>
      <w:r w:rsidRPr="00571785">
        <w:rPr>
          <w:rFonts w:ascii="Fira Sans" w:hAnsi="Fira Sans"/>
          <w:color w:val="000000"/>
        </w:rPr>
        <w:t xml:space="preserve"> krzywdz</w:t>
      </w:r>
      <w:r>
        <w:rPr>
          <w:rFonts w:ascii="Fira Sans" w:hAnsi="Fira Sans"/>
          <w:color w:val="000000"/>
        </w:rPr>
        <w:t>ony</w:t>
      </w:r>
      <w:r w:rsidRPr="00571785">
        <w:rPr>
          <w:rFonts w:ascii="Fira Sans" w:hAnsi="Fira Sans"/>
          <w:color w:val="000000"/>
        </w:rPr>
        <w:t xml:space="preserve"> należy:</w:t>
      </w:r>
    </w:p>
    <w:p w14:paraId="74E7A863" w14:textId="77777777" w:rsidR="00580B3D" w:rsidRPr="00571785" w:rsidRDefault="00580B3D" w:rsidP="00580B3D">
      <w:pPr>
        <w:numPr>
          <w:ilvl w:val="0"/>
          <w:numId w:val="17"/>
        </w:numPr>
        <w:spacing w:line="320" w:lineRule="exact"/>
        <w:ind w:left="680" w:hanging="340"/>
        <w:jc w:val="both"/>
        <w:rPr>
          <w:rFonts w:ascii="Fira Sans" w:hAnsi="Fira Sans"/>
        </w:rPr>
      </w:pPr>
      <w:r w:rsidRPr="00571785">
        <w:rPr>
          <w:rFonts w:ascii="Fira Sans" w:hAnsi="Fira Sans"/>
        </w:rPr>
        <w:t>oddzielić małoletniego od krzywdziciela</w:t>
      </w:r>
      <w:r>
        <w:rPr>
          <w:rFonts w:ascii="Fira Sans" w:hAnsi="Fira Sans"/>
        </w:rPr>
        <w:t>;</w:t>
      </w:r>
    </w:p>
    <w:p w14:paraId="7633CF54" w14:textId="77777777" w:rsidR="00580B3D" w:rsidRDefault="00580B3D" w:rsidP="00580B3D">
      <w:pPr>
        <w:numPr>
          <w:ilvl w:val="0"/>
          <w:numId w:val="17"/>
        </w:numPr>
        <w:spacing w:line="320" w:lineRule="exact"/>
        <w:ind w:left="680" w:hanging="340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powiadomić osoby sprawujące </w:t>
      </w:r>
      <w:r w:rsidRPr="00E955F5">
        <w:rPr>
          <w:rFonts w:ascii="Fira Sans" w:hAnsi="Fira Sans"/>
        </w:rPr>
        <w:t>nadzór</w:t>
      </w:r>
      <w:r>
        <w:rPr>
          <w:rFonts w:ascii="Fira Sans" w:hAnsi="Fira Sans"/>
        </w:rPr>
        <w:t>;</w:t>
      </w:r>
    </w:p>
    <w:p w14:paraId="3CA5C2FA" w14:textId="77777777" w:rsidR="00580B3D" w:rsidRPr="00571785" w:rsidRDefault="00580B3D" w:rsidP="00580B3D">
      <w:pPr>
        <w:numPr>
          <w:ilvl w:val="0"/>
          <w:numId w:val="17"/>
        </w:numPr>
        <w:spacing w:line="320" w:lineRule="exact"/>
        <w:ind w:left="680" w:hanging="340"/>
        <w:jc w:val="both"/>
        <w:rPr>
          <w:rFonts w:ascii="Fira Sans" w:hAnsi="Fira Sans"/>
        </w:rPr>
      </w:pPr>
      <w:r w:rsidRPr="00571785">
        <w:rPr>
          <w:rFonts w:ascii="Fira Sans" w:hAnsi="Fira Sans"/>
        </w:rPr>
        <w:t>powiadomić koordynatora o podejrzeniu krzywdzenia małoletniego</w:t>
      </w:r>
      <w:r>
        <w:rPr>
          <w:rFonts w:ascii="Fira Sans" w:hAnsi="Fira Sans"/>
        </w:rPr>
        <w:t>.</w:t>
      </w:r>
    </w:p>
    <w:p w14:paraId="3E35B53B" w14:textId="77777777" w:rsidR="00580B3D" w:rsidRPr="00571785" w:rsidRDefault="00580B3D" w:rsidP="00580B3D">
      <w:pPr>
        <w:numPr>
          <w:ilvl w:val="0"/>
          <w:numId w:val="16"/>
        </w:numPr>
        <w:spacing w:line="320" w:lineRule="exact"/>
        <w:ind w:left="340" w:hanging="340"/>
        <w:jc w:val="both"/>
        <w:rPr>
          <w:rFonts w:ascii="Fira Sans" w:hAnsi="Fira Sans"/>
        </w:rPr>
      </w:pPr>
      <w:r w:rsidRPr="00571785">
        <w:rPr>
          <w:rFonts w:ascii="Fira Sans" w:hAnsi="Fira Sans"/>
        </w:rPr>
        <w:t xml:space="preserve">Koordynator sporządza kartę interwencji, której wzór stanowi </w:t>
      </w:r>
      <w:r w:rsidRPr="00295AB2">
        <w:rPr>
          <w:rFonts w:ascii="Fira Sans" w:hAnsi="Fira Sans"/>
          <w:bCs/>
        </w:rPr>
        <w:t>załącznik nr 1</w:t>
      </w:r>
      <w:r w:rsidRPr="00571785">
        <w:rPr>
          <w:rFonts w:ascii="Fira Sans" w:hAnsi="Fira Sans"/>
          <w:b/>
        </w:rPr>
        <w:t xml:space="preserve"> </w:t>
      </w:r>
      <w:r w:rsidRPr="00571785">
        <w:rPr>
          <w:rFonts w:ascii="Fira Sans" w:hAnsi="Fira Sans"/>
        </w:rPr>
        <w:t>do standardów.</w:t>
      </w:r>
    </w:p>
    <w:p w14:paraId="2D766C0E" w14:textId="77777777" w:rsidR="00580B3D" w:rsidRPr="00571785" w:rsidRDefault="00580B3D" w:rsidP="00580B3D">
      <w:pPr>
        <w:numPr>
          <w:ilvl w:val="0"/>
          <w:numId w:val="16"/>
        </w:numPr>
        <w:spacing w:line="320" w:lineRule="exact"/>
        <w:ind w:left="340" w:hanging="340"/>
        <w:jc w:val="both"/>
        <w:rPr>
          <w:rFonts w:ascii="Fira Sans" w:hAnsi="Fira Sans"/>
          <w:strike/>
        </w:rPr>
      </w:pPr>
      <w:r w:rsidRPr="00571785">
        <w:rPr>
          <w:rFonts w:ascii="Fira Sans" w:hAnsi="Fira Sans"/>
        </w:rPr>
        <w:lastRenderedPageBreak/>
        <w:t xml:space="preserve">Koordynator w zależności od typu </w:t>
      </w:r>
      <w:r>
        <w:rPr>
          <w:rFonts w:ascii="Fira Sans" w:hAnsi="Fira Sans"/>
        </w:rPr>
        <w:t>stwierdzonego</w:t>
      </w:r>
      <w:r w:rsidRPr="00571785">
        <w:rPr>
          <w:rFonts w:ascii="Fira Sans" w:hAnsi="Fira Sans"/>
        </w:rPr>
        <w:t xml:space="preserve"> krzywdzenia małoletniego jest zobowiązany do odpowiedniej reakcji i ustalenia dalszych czynności, w szczególności zawiadomienia odpowiednich instytucji.</w:t>
      </w:r>
    </w:p>
    <w:p w14:paraId="331C23D6" w14:textId="77777777" w:rsidR="00580B3D" w:rsidRPr="00571785" w:rsidRDefault="00580B3D" w:rsidP="00580B3D">
      <w:pPr>
        <w:numPr>
          <w:ilvl w:val="0"/>
          <w:numId w:val="16"/>
        </w:numPr>
        <w:spacing w:line="320" w:lineRule="exact"/>
        <w:ind w:left="340" w:hanging="340"/>
        <w:jc w:val="both"/>
        <w:rPr>
          <w:rFonts w:ascii="Fira Sans" w:hAnsi="Fira Sans"/>
        </w:rPr>
      </w:pPr>
      <w:r w:rsidRPr="00571785">
        <w:rPr>
          <w:rFonts w:ascii="Fira Sans" w:hAnsi="Fira Sans"/>
        </w:rPr>
        <w:t xml:space="preserve">Pracownicy </w:t>
      </w:r>
      <w:r>
        <w:rPr>
          <w:rFonts w:ascii="Fira Sans" w:hAnsi="Fira Sans"/>
        </w:rPr>
        <w:t>U</w:t>
      </w:r>
      <w:r w:rsidRPr="00571785">
        <w:rPr>
          <w:rFonts w:ascii="Fira Sans" w:hAnsi="Fira Sans"/>
        </w:rPr>
        <w:t>rzędu, w tym koordynator są zobowiązani do nieujawniania informacji związanych z</w:t>
      </w:r>
      <w:r>
        <w:rPr>
          <w:rFonts w:ascii="Fira Sans" w:hAnsi="Fira Sans"/>
        </w:rPr>
        <w:t> </w:t>
      </w:r>
      <w:r w:rsidRPr="00571785">
        <w:rPr>
          <w:rFonts w:ascii="Fira Sans" w:hAnsi="Fira Sans"/>
        </w:rPr>
        <w:t>krzywdzeniem lub podejrzeniem krzywdzenia małoletniego, za wyjątkiem przekazania informacji niezbędnych do przeprowadzenia działań interwencyjnych.</w:t>
      </w:r>
    </w:p>
    <w:p w14:paraId="59979EE9" w14:textId="77777777" w:rsidR="00580B3D" w:rsidRPr="00571785" w:rsidRDefault="00580B3D" w:rsidP="00BA44AC">
      <w:pPr>
        <w:spacing w:before="240" w:line="320" w:lineRule="exact"/>
        <w:jc w:val="center"/>
        <w:rPr>
          <w:rFonts w:ascii="Fira Sans" w:hAnsi="Fira Sans"/>
          <w:b/>
        </w:rPr>
      </w:pPr>
      <w:r w:rsidRPr="00571785">
        <w:rPr>
          <w:rFonts w:ascii="Fira Sans" w:hAnsi="Fira Sans"/>
          <w:b/>
        </w:rPr>
        <w:t xml:space="preserve">Rozdział </w:t>
      </w:r>
      <w:r>
        <w:rPr>
          <w:rFonts w:ascii="Fira Sans" w:hAnsi="Fira Sans"/>
          <w:b/>
        </w:rPr>
        <w:t>6</w:t>
      </w:r>
    </w:p>
    <w:p w14:paraId="28B82624" w14:textId="77777777" w:rsidR="00580B3D" w:rsidRPr="00571785" w:rsidRDefault="00580B3D" w:rsidP="00BA44AC">
      <w:pPr>
        <w:spacing w:after="120" w:line="320" w:lineRule="exact"/>
        <w:jc w:val="center"/>
        <w:rPr>
          <w:rFonts w:ascii="Fira Sans" w:hAnsi="Fira Sans"/>
          <w:b/>
        </w:rPr>
      </w:pPr>
      <w:r w:rsidRPr="00571785">
        <w:rPr>
          <w:rFonts w:ascii="Fira Sans" w:hAnsi="Fira Sans"/>
          <w:b/>
        </w:rPr>
        <w:t xml:space="preserve">Zasady ustalania planu wsparcia małoletniego po ujawnieniu krzywdzenia </w:t>
      </w:r>
    </w:p>
    <w:p w14:paraId="3B9BF038" w14:textId="77777777" w:rsidR="00580B3D" w:rsidRPr="00571785" w:rsidRDefault="00580B3D" w:rsidP="00580B3D">
      <w:pPr>
        <w:numPr>
          <w:ilvl w:val="0"/>
          <w:numId w:val="21"/>
        </w:numPr>
        <w:spacing w:line="320" w:lineRule="exact"/>
        <w:ind w:left="340" w:hanging="340"/>
        <w:jc w:val="both"/>
        <w:rPr>
          <w:rFonts w:ascii="Fira Sans" w:hAnsi="Fira Sans"/>
        </w:rPr>
      </w:pPr>
      <w:r w:rsidRPr="00571785">
        <w:rPr>
          <w:rFonts w:ascii="Fira Sans" w:hAnsi="Fira Sans"/>
        </w:rPr>
        <w:t>W przypadku ujawnieni</w:t>
      </w:r>
      <w:r>
        <w:rPr>
          <w:rFonts w:ascii="Fira Sans" w:hAnsi="Fira Sans"/>
        </w:rPr>
        <w:t>a</w:t>
      </w:r>
      <w:r w:rsidRPr="00571785">
        <w:rPr>
          <w:rFonts w:ascii="Fira Sans" w:hAnsi="Fira Sans"/>
        </w:rPr>
        <w:t xml:space="preserve"> krzywdzenia w </w:t>
      </w:r>
      <w:r>
        <w:rPr>
          <w:rFonts w:ascii="Fira Sans" w:hAnsi="Fira Sans"/>
        </w:rPr>
        <w:t>U</w:t>
      </w:r>
      <w:r w:rsidRPr="00571785">
        <w:rPr>
          <w:rFonts w:ascii="Fira Sans" w:hAnsi="Fira Sans"/>
        </w:rPr>
        <w:t>rzędzie ustala się plan wsparcia małoletniego.</w:t>
      </w:r>
    </w:p>
    <w:p w14:paraId="685B7693" w14:textId="77777777" w:rsidR="00580B3D" w:rsidRPr="00571785" w:rsidRDefault="00580B3D" w:rsidP="00580B3D">
      <w:pPr>
        <w:numPr>
          <w:ilvl w:val="0"/>
          <w:numId w:val="21"/>
        </w:numPr>
        <w:spacing w:line="320" w:lineRule="exact"/>
        <w:ind w:left="340" w:hanging="340"/>
        <w:jc w:val="both"/>
        <w:rPr>
          <w:rFonts w:ascii="Fira Sans" w:hAnsi="Fira Sans"/>
        </w:rPr>
      </w:pPr>
      <w:r w:rsidRPr="00571785">
        <w:rPr>
          <w:rFonts w:ascii="Fira Sans" w:hAnsi="Fira Sans"/>
        </w:rPr>
        <w:t>Plan wsparcia małoletniego obejmuje różne formy pomocy, w tym pomoc prawną, psychologiczną, socjalną i medyczną, uwzględniając współpracę w tym zakresie z opiekunem małoletniego/dyrektorem placówki, do które</w:t>
      </w:r>
      <w:r>
        <w:rPr>
          <w:rFonts w:ascii="Fira Sans" w:hAnsi="Fira Sans"/>
        </w:rPr>
        <w:t>j</w:t>
      </w:r>
      <w:r w:rsidRPr="00571785">
        <w:rPr>
          <w:rFonts w:ascii="Fira Sans" w:hAnsi="Fira Sans"/>
        </w:rPr>
        <w:t xml:space="preserve"> uczęszcza małoletni. </w:t>
      </w:r>
    </w:p>
    <w:p w14:paraId="17E0C444" w14:textId="77777777" w:rsidR="00580B3D" w:rsidRPr="00571785" w:rsidRDefault="00580B3D" w:rsidP="00580B3D">
      <w:pPr>
        <w:numPr>
          <w:ilvl w:val="0"/>
          <w:numId w:val="21"/>
        </w:numPr>
        <w:spacing w:line="320" w:lineRule="exact"/>
        <w:ind w:left="340" w:hanging="340"/>
        <w:jc w:val="both"/>
        <w:rPr>
          <w:rFonts w:ascii="Fira Sans" w:hAnsi="Fira Sans"/>
        </w:rPr>
      </w:pPr>
      <w:r w:rsidRPr="00571785">
        <w:rPr>
          <w:rFonts w:ascii="Fira Sans" w:hAnsi="Fira Sans"/>
        </w:rPr>
        <w:t xml:space="preserve">Celem planu wsparcia jest przede wszystkim: </w:t>
      </w:r>
    </w:p>
    <w:p w14:paraId="24D61688" w14:textId="77777777" w:rsidR="00580B3D" w:rsidRPr="00571785" w:rsidRDefault="00580B3D" w:rsidP="00580B3D">
      <w:pPr>
        <w:numPr>
          <w:ilvl w:val="0"/>
          <w:numId w:val="22"/>
        </w:numPr>
        <w:spacing w:line="320" w:lineRule="exact"/>
        <w:ind w:left="680" w:hanging="340"/>
        <w:jc w:val="both"/>
        <w:rPr>
          <w:rFonts w:ascii="Fira Sans" w:hAnsi="Fira Sans"/>
        </w:rPr>
      </w:pPr>
      <w:r w:rsidRPr="00571785">
        <w:rPr>
          <w:rFonts w:ascii="Fira Sans" w:hAnsi="Fira Sans"/>
        </w:rPr>
        <w:t>zainicjowanie działań interwencyjnych we współpracy z dyrektorem placówki, do której uczęszcza małoletni oraz z innymi instytucjami, jeśli zajdzie taka konieczność</w:t>
      </w:r>
      <w:r>
        <w:rPr>
          <w:rFonts w:ascii="Fira Sans" w:hAnsi="Fira Sans"/>
        </w:rPr>
        <w:t>;</w:t>
      </w:r>
    </w:p>
    <w:p w14:paraId="442B313A" w14:textId="77777777" w:rsidR="00580B3D" w:rsidRPr="00571785" w:rsidRDefault="00580B3D" w:rsidP="00580B3D">
      <w:pPr>
        <w:numPr>
          <w:ilvl w:val="0"/>
          <w:numId w:val="22"/>
        </w:numPr>
        <w:spacing w:line="320" w:lineRule="exact"/>
        <w:ind w:left="680" w:hanging="340"/>
        <w:jc w:val="both"/>
        <w:rPr>
          <w:rFonts w:ascii="Fira Sans" w:hAnsi="Fira Sans"/>
        </w:rPr>
      </w:pPr>
      <w:r w:rsidRPr="00571785">
        <w:rPr>
          <w:rFonts w:ascii="Fira Sans" w:hAnsi="Fira Sans"/>
        </w:rPr>
        <w:t>współpraca z opiekunami małoletniego</w:t>
      </w:r>
      <w:r>
        <w:rPr>
          <w:rFonts w:ascii="Fira Sans" w:hAnsi="Fira Sans"/>
        </w:rPr>
        <w:t xml:space="preserve"> lub</w:t>
      </w:r>
      <w:r w:rsidRPr="00571785">
        <w:rPr>
          <w:rFonts w:ascii="Fira Sans" w:hAnsi="Fira Sans"/>
        </w:rPr>
        <w:t xml:space="preserve"> osobami sprawującymi nadzór w celu powstrzymania krzywdzenia małoletniego i zapewnienia mu pomocy.</w:t>
      </w:r>
    </w:p>
    <w:p w14:paraId="480C6565" w14:textId="77777777" w:rsidR="00580B3D" w:rsidRDefault="00580B3D" w:rsidP="00BE1538">
      <w:pPr>
        <w:spacing w:before="240" w:line="320" w:lineRule="exact"/>
        <w:jc w:val="center"/>
        <w:rPr>
          <w:rFonts w:ascii="Fira Sans" w:hAnsi="Fira Sans"/>
          <w:b/>
        </w:rPr>
      </w:pPr>
      <w:r>
        <w:rPr>
          <w:rFonts w:ascii="Fira Sans" w:hAnsi="Fira Sans"/>
          <w:b/>
        </w:rPr>
        <w:t>Rozdział 7</w:t>
      </w:r>
    </w:p>
    <w:p w14:paraId="1E9AC00A" w14:textId="77777777" w:rsidR="00580B3D" w:rsidRDefault="00580B3D" w:rsidP="005035E1">
      <w:pPr>
        <w:spacing w:after="120" w:line="320" w:lineRule="exact"/>
        <w:jc w:val="center"/>
        <w:rPr>
          <w:rFonts w:ascii="Fira Sans" w:hAnsi="Fira Sans"/>
          <w:b/>
        </w:rPr>
      </w:pPr>
      <w:r>
        <w:rPr>
          <w:rFonts w:ascii="Fira Sans" w:hAnsi="Fira Sans"/>
          <w:b/>
        </w:rPr>
        <w:t>Koordynator standardów ochrony małoletnich</w:t>
      </w:r>
    </w:p>
    <w:p w14:paraId="31C60C23" w14:textId="77777777" w:rsidR="00580B3D" w:rsidRDefault="00580B3D" w:rsidP="00580B3D">
      <w:pPr>
        <w:pStyle w:val="Akapitzlist"/>
        <w:numPr>
          <w:ilvl w:val="0"/>
          <w:numId w:val="25"/>
        </w:numPr>
        <w:spacing w:line="320" w:lineRule="exact"/>
        <w:ind w:left="340" w:hanging="340"/>
        <w:contextualSpacing w:val="0"/>
        <w:jc w:val="both"/>
        <w:rPr>
          <w:rFonts w:ascii="Fira Sans" w:hAnsi="Fira Sans"/>
          <w:bCs/>
        </w:rPr>
      </w:pPr>
      <w:r>
        <w:rPr>
          <w:rFonts w:ascii="Fira Sans" w:hAnsi="Fira Sans"/>
          <w:bCs/>
        </w:rPr>
        <w:t>Na koordynatora standardów ochrony małoletnich w Urzędzie Statystycznym w Lublinie wyznacza się p. Magdalenę Rosołowską. W razie jej nieobecności zastępuje ją p. Łukasz Poszepczyński.</w:t>
      </w:r>
    </w:p>
    <w:p w14:paraId="15CC5FA7" w14:textId="77777777" w:rsidR="00580B3D" w:rsidRDefault="00580B3D" w:rsidP="00580B3D">
      <w:pPr>
        <w:pStyle w:val="Akapitzlist"/>
        <w:numPr>
          <w:ilvl w:val="0"/>
          <w:numId w:val="25"/>
        </w:numPr>
        <w:spacing w:line="320" w:lineRule="exact"/>
        <w:ind w:left="340" w:hanging="340"/>
        <w:contextualSpacing w:val="0"/>
        <w:jc w:val="both"/>
        <w:rPr>
          <w:rFonts w:ascii="Fira Sans" w:hAnsi="Fira Sans"/>
          <w:bCs/>
        </w:rPr>
      </w:pPr>
      <w:r>
        <w:rPr>
          <w:rFonts w:ascii="Fira Sans" w:hAnsi="Fira Sans"/>
          <w:bCs/>
        </w:rPr>
        <w:t>Koordynator jest odpowiedzialny za:</w:t>
      </w:r>
    </w:p>
    <w:p w14:paraId="5C7E4157" w14:textId="77777777" w:rsidR="00580B3D" w:rsidRDefault="00580B3D" w:rsidP="00580B3D">
      <w:pPr>
        <w:pStyle w:val="Akapitzlist"/>
        <w:numPr>
          <w:ilvl w:val="0"/>
          <w:numId w:val="26"/>
        </w:numPr>
        <w:spacing w:line="320" w:lineRule="exact"/>
        <w:contextualSpacing w:val="0"/>
        <w:jc w:val="both"/>
        <w:rPr>
          <w:rFonts w:ascii="Fira Sans" w:hAnsi="Fira Sans"/>
          <w:bCs/>
        </w:rPr>
      </w:pPr>
      <w:r>
        <w:rPr>
          <w:rFonts w:ascii="Fira Sans" w:hAnsi="Fira Sans"/>
          <w:bCs/>
        </w:rPr>
        <w:t>przygotowanie pracowników Urzędu do stosowania standardów;</w:t>
      </w:r>
    </w:p>
    <w:p w14:paraId="729D7EDE" w14:textId="77777777" w:rsidR="00580B3D" w:rsidRDefault="00580B3D" w:rsidP="00580B3D">
      <w:pPr>
        <w:pStyle w:val="Akapitzlist"/>
        <w:numPr>
          <w:ilvl w:val="0"/>
          <w:numId w:val="26"/>
        </w:numPr>
        <w:spacing w:line="320" w:lineRule="exact"/>
        <w:contextualSpacing w:val="0"/>
        <w:jc w:val="both"/>
        <w:rPr>
          <w:rFonts w:ascii="Fira Sans" w:hAnsi="Fira Sans"/>
          <w:bCs/>
        </w:rPr>
      </w:pPr>
      <w:r>
        <w:rPr>
          <w:rFonts w:ascii="Fira Sans" w:hAnsi="Fira Sans"/>
          <w:bCs/>
        </w:rPr>
        <w:t>nadzór nad realizacją zasad i procedur;</w:t>
      </w:r>
    </w:p>
    <w:p w14:paraId="1F1909CE" w14:textId="77777777" w:rsidR="00580B3D" w:rsidRDefault="00580B3D" w:rsidP="00580B3D">
      <w:pPr>
        <w:pStyle w:val="Akapitzlist"/>
        <w:numPr>
          <w:ilvl w:val="0"/>
          <w:numId w:val="26"/>
        </w:numPr>
        <w:spacing w:line="320" w:lineRule="exact"/>
        <w:contextualSpacing w:val="0"/>
        <w:jc w:val="both"/>
        <w:rPr>
          <w:rFonts w:ascii="Fira Sans" w:hAnsi="Fira Sans"/>
          <w:bCs/>
        </w:rPr>
      </w:pPr>
      <w:r>
        <w:rPr>
          <w:rFonts w:ascii="Fira Sans" w:hAnsi="Fira Sans"/>
          <w:bCs/>
        </w:rPr>
        <w:t>przyjmowanie zgłoszeń o zdarzeniach zagrażających małoletnim;</w:t>
      </w:r>
    </w:p>
    <w:p w14:paraId="1E99E0C1" w14:textId="77777777" w:rsidR="00580B3D" w:rsidRDefault="00580B3D" w:rsidP="00580B3D">
      <w:pPr>
        <w:pStyle w:val="Akapitzlist"/>
        <w:numPr>
          <w:ilvl w:val="0"/>
          <w:numId w:val="26"/>
        </w:numPr>
        <w:spacing w:line="320" w:lineRule="exact"/>
        <w:contextualSpacing w:val="0"/>
        <w:jc w:val="both"/>
        <w:rPr>
          <w:rFonts w:ascii="Fira Sans" w:hAnsi="Fira Sans"/>
          <w:bCs/>
        </w:rPr>
      </w:pPr>
      <w:r>
        <w:rPr>
          <w:rFonts w:ascii="Fira Sans" w:hAnsi="Fira Sans"/>
          <w:bCs/>
        </w:rPr>
        <w:t>podejmowanie interwencji w celu zapewnienia bezpieczeństwa małoletnim;</w:t>
      </w:r>
    </w:p>
    <w:p w14:paraId="10501971" w14:textId="77777777" w:rsidR="00580B3D" w:rsidRDefault="00580B3D" w:rsidP="00580B3D">
      <w:pPr>
        <w:pStyle w:val="Akapitzlist"/>
        <w:numPr>
          <w:ilvl w:val="0"/>
          <w:numId w:val="26"/>
        </w:numPr>
        <w:spacing w:line="320" w:lineRule="exact"/>
        <w:contextualSpacing w:val="0"/>
        <w:jc w:val="both"/>
        <w:rPr>
          <w:rFonts w:ascii="Fira Sans" w:hAnsi="Fira Sans"/>
          <w:bCs/>
        </w:rPr>
      </w:pPr>
      <w:r>
        <w:rPr>
          <w:rFonts w:ascii="Fira Sans" w:hAnsi="Fira Sans"/>
          <w:bCs/>
        </w:rPr>
        <w:t>zawiadamianie odpowiednich instytucji o zaistniałych zdarzeniach;</w:t>
      </w:r>
    </w:p>
    <w:p w14:paraId="6BECC8E8" w14:textId="77777777" w:rsidR="00580B3D" w:rsidRDefault="00580B3D" w:rsidP="00580B3D">
      <w:pPr>
        <w:pStyle w:val="Akapitzlist"/>
        <w:numPr>
          <w:ilvl w:val="0"/>
          <w:numId w:val="26"/>
        </w:numPr>
        <w:spacing w:line="320" w:lineRule="exact"/>
        <w:contextualSpacing w:val="0"/>
        <w:jc w:val="both"/>
        <w:rPr>
          <w:rFonts w:ascii="Fira Sans" w:hAnsi="Fira Sans"/>
          <w:bCs/>
        </w:rPr>
      </w:pPr>
      <w:r>
        <w:rPr>
          <w:rFonts w:ascii="Fira Sans" w:hAnsi="Fira Sans"/>
          <w:bCs/>
        </w:rPr>
        <w:t>prowadzenie niezbędnej dokumentacji tj. zbioru kart interwencji oraz rejestru incydentów, zdarzeń lub interwencji;</w:t>
      </w:r>
    </w:p>
    <w:p w14:paraId="75E469B5" w14:textId="77777777" w:rsidR="00580B3D" w:rsidRPr="00F3497A" w:rsidRDefault="00580B3D" w:rsidP="00580B3D">
      <w:pPr>
        <w:pStyle w:val="Akapitzlist"/>
        <w:numPr>
          <w:ilvl w:val="0"/>
          <w:numId w:val="26"/>
        </w:numPr>
        <w:spacing w:line="320" w:lineRule="exact"/>
        <w:contextualSpacing w:val="0"/>
        <w:jc w:val="both"/>
        <w:rPr>
          <w:rFonts w:ascii="Fira Sans" w:hAnsi="Fira Sans"/>
          <w:bCs/>
        </w:rPr>
      </w:pPr>
      <w:r>
        <w:rPr>
          <w:rFonts w:ascii="Fira Sans" w:hAnsi="Fira Sans"/>
          <w:bCs/>
        </w:rPr>
        <w:t>okresową ocenę standardów pod kątem ich dostosowania do aktualnych potrzeb i zgodności z przepisami prawa oraz wprowadzenie niezbędnych zmian.</w:t>
      </w:r>
    </w:p>
    <w:p w14:paraId="56B847A7" w14:textId="77777777" w:rsidR="00580B3D" w:rsidRPr="00571785" w:rsidRDefault="00580B3D" w:rsidP="0084677D">
      <w:pPr>
        <w:spacing w:before="240" w:line="320" w:lineRule="exact"/>
        <w:jc w:val="center"/>
        <w:rPr>
          <w:rFonts w:ascii="Fira Sans" w:hAnsi="Fira Sans"/>
        </w:rPr>
      </w:pPr>
      <w:r w:rsidRPr="00571785">
        <w:rPr>
          <w:rFonts w:ascii="Fira Sans" w:hAnsi="Fira Sans"/>
          <w:b/>
        </w:rPr>
        <w:t xml:space="preserve">Rozdział </w:t>
      </w:r>
      <w:r>
        <w:rPr>
          <w:rFonts w:ascii="Fira Sans" w:hAnsi="Fira Sans"/>
          <w:b/>
        </w:rPr>
        <w:t>8</w:t>
      </w:r>
    </w:p>
    <w:p w14:paraId="76A1B818" w14:textId="77777777" w:rsidR="00580B3D" w:rsidRPr="00571785" w:rsidRDefault="00580B3D" w:rsidP="0084677D">
      <w:pPr>
        <w:spacing w:after="120" w:line="320" w:lineRule="exact"/>
        <w:jc w:val="center"/>
        <w:rPr>
          <w:rFonts w:ascii="Fira Sans" w:hAnsi="Fira Sans"/>
          <w:b/>
        </w:rPr>
      </w:pPr>
      <w:r w:rsidRPr="00571785">
        <w:rPr>
          <w:rFonts w:ascii="Fira Sans" w:hAnsi="Fira Sans"/>
          <w:b/>
        </w:rPr>
        <w:t xml:space="preserve">Zasady i sposób udostępniania standardów małoletnim, opiekunom małoletniego oraz osobom sprawującym nadzór </w:t>
      </w:r>
    </w:p>
    <w:p w14:paraId="3520562C" w14:textId="77777777" w:rsidR="00580B3D" w:rsidRDefault="00580B3D" w:rsidP="00580B3D">
      <w:pPr>
        <w:numPr>
          <w:ilvl w:val="0"/>
          <w:numId w:val="18"/>
        </w:numPr>
        <w:spacing w:line="320" w:lineRule="exact"/>
        <w:ind w:left="340" w:hanging="340"/>
        <w:jc w:val="both"/>
        <w:rPr>
          <w:rFonts w:ascii="Fira Sans" w:hAnsi="Fira Sans"/>
        </w:rPr>
      </w:pPr>
      <w:r w:rsidRPr="00571785">
        <w:rPr>
          <w:rFonts w:ascii="Fira Sans" w:hAnsi="Fira Sans"/>
        </w:rPr>
        <w:t>Standardy w wersji pełnej oraz skróconej</w:t>
      </w:r>
      <w:r>
        <w:rPr>
          <w:rFonts w:ascii="Fira Sans" w:hAnsi="Fira Sans"/>
        </w:rPr>
        <w:t xml:space="preserve">, przeznaczonej dla małoletnich, </w:t>
      </w:r>
      <w:r w:rsidRPr="00571785">
        <w:rPr>
          <w:rFonts w:ascii="Fira Sans" w:hAnsi="Fira Sans"/>
        </w:rPr>
        <w:t xml:space="preserve">udostępnione są na stronie internetowej </w:t>
      </w:r>
      <w:r>
        <w:rPr>
          <w:rFonts w:ascii="Fira Sans" w:hAnsi="Fira Sans"/>
        </w:rPr>
        <w:t>Urzędu.</w:t>
      </w:r>
    </w:p>
    <w:p w14:paraId="3496ADBA" w14:textId="77777777" w:rsidR="00580B3D" w:rsidRDefault="00580B3D" w:rsidP="00580B3D">
      <w:pPr>
        <w:numPr>
          <w:ilvl w:val="0"/>
          <w:numId w:val="18"/>
        </w:numPr>
        <w:spacing w:line="320" w:lineRule="exact"/>
        <w:ind w:left="340" w:hanging="340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Standardy w wersji skróconej udostępnione są </w:t>
      </w:r>
      <w:r w:rsidRPr="00571785">
        <w:rPr>
          <w:rFonts w:ascii="Fira Sans" w:hAnsi="Fira Sans"/>
        </w:rPr>
        <w:t xml:space="preserve">na tablicy ogłoszeń </w:t>
      </w:r>
      <w:r>
        <w:rPr>
          <w:rFonts w:ascii="Fira Sans" w:hAnsi="Fira Sans"/>
        </w:rPr>
        <w:t>U</w:t>
      </w:r>
      <w:r w:rsidRPr="00571785">
        <w:rPr>
          <w:rFonts w:ascii="Fira Sans" w:hAnsi="Fira Sans"/>
        </w:rPr>
        <w:t>rzędu.</w:t>
      </w:r>
    </w:p>
    <w:p w14:paraId="139386F3" w14:textId="77777777" w:rsidR="00580B3D" w:rsidRPr="006450DF" w:rsidRDefault="00580B3D" w:rsidP="00580B3D">
      <w:pPr>
        <w:numPr>
          <w:ilvl w:val="0"/>
          <w:numId w:val="18"/>
        </w:numPr>
        <w:spacing w:line="320" w:lineRule="exact"/>
        <w:ind w:left="340" w:hanging="340"/>
        <w:jc w:val="both"/>
        <w:rPr>
          <w:rFonts w:ascii="Fira Sans" w:hAnsi="Fira Sans"/>
        </w:rPr>
      </w:pPr>
      <w:r w:rsidRPr="00571785">
        <w:rPr>
          <w:rFonts w:ascii="Fira Sans" w:hAnsi="Fira Sans"/>
        </w:rPr>
        <w:t>Podczas organizowanych imprez plenerowych standardy w wersji skróconej dostępne są w</w:t>
      </w:r>
      <w:r>
        <w:rPr>
          <w:rFonts w:ascii="Fira Sans" w:hAnsi="Fira Sans"/>
        </w:rPr>
        <w:t> </w:t>
      </w:r>
      <w:r w:rsidRPr="00571785">
        <w:rPr>
          <w:rFonts w:ascii="Fira Sans" w:hAnsi="Fira Sans"/>
        </w:rPr>
        <w:t>widocznym miejscu.</w:t>
      </w:r>
    </w:p>
    <w:p w14:paraId="1DACCB9B" w14:textId="77777777" w:rsidR="00580B3D" w:rsidRPr="00571785" w:rsidRDefault="00580B3D" w:rsidP="00D228EE">
      <w:pPr>
        <w:spacing w:before="240" w:line="320" w:lineRule="exact"/>
        <w:jc w:val="center"/>
        <w:rPr>
          <w:rFonts w:ascii="Fira Sans" w:hAnsi="Fira Sans"/>
          <w:b/>
        </w:rPr>
      </w:pPr>
      <w:r w:rsidRPr="00571785">
        <w:rPr>
          <w:rFonts w:ascii="Fira Sans" w:hAnsi="Fira Sans"/>
          <w:b/>
        </w:rPr>
        <w:t xml:space="preserve">Rozdział </w:t>
      </w:r>
      <w:r>
        <w:rPr>
          <w:rFonts w:ascii="Fira Sans" w:hAnsi="Fira Sans"/>
          <w:b/>
        </w:rPr>
        <w:t>9</w:t>
      </w:r>
    </w:p>
    <w:p w14:paraId="090BBD0C" w14:textId="77777777" w:rsidR="00580B3D" w:rsidRPr="00571785" w:rsidRDefault="00580B3D" w:rsidP="00D228EE">
      <w:pPr>
        <w:spacing w:after="120" w:line="320" w:lineRule="exact"/>
        <w:jc w:val="center"/>
        <w:rPr>
          <w:rFonts w:ascii="Fira Sans" w:hAnsi="Fira Sans"/>
        </w:rPr>
      </w:pPr>
      <w:r w:rsidRPr="00571785">
        <w:rPr>
          <w:rFonts w:ascii="Fira Sans" w:hAnsi="Fira Sans"/>
          <w:b/>
        </w:rPr>
        <w:t>Zasady ochrony danych osobowych małoletnich</w:t>
      </w:r>
    </w:p>
    <w:p w14:paraId="226030A1" w14:textId="77777777" w:rsidR="00580B3D" w:rsidRPr="00571785" w:rsidRDefault="00580B3D" w:rsidP="00D228EE">
      <w:pPr>
        <w:spacing w:line="320" w:lineRule="exact"/>
        <w:jc w:val="both"/>
        <w:rPr>
          <w:rFonts w:ascii="Fira Sans" w:hAnsi="Fira Sans"/>
        </w:rPr>
      </w:pPr>
      <w:r w:rsidRPr="00571785">
        <w:rPr>
          <w:rFonts w:ascii="Fira Sans" w:hAnsi="Fira Sans"/>
        </w:rPr>
        <w:t xml:space="preserve">Dane osobowe małoletniego podlegają ochronie na zasadach określonych w ustawie z dnia 10 maja 2018 r. o ochronie danych osobowych </w:t>
      </w:r>
      <w:r>
        <w:rPr>
          <w:rFonts w:ascii="Fira Sans" w:hAnsi="Fira Sans"/>
        </w:rPr>
        <w:t xml:space="preserve">(Dz. U. z 2019 r. poz. 1781) </w:t>
      </w:r>
      <w:r w:rsidRPr="00571785">
        <w:rPr>
          <w:rFonts w:ascii="Fira Sans" w:hAnsi="Fira Sans"/>
        </w:rPr>
        <w:t xml:space="preserve">oraz </w:t>
      </w:r>
      <w:r>
        <w:rPr>
          <w:rFonts w:ascii="Fira Sans" w:hAnsi="Fira Sans"/>
        </w:rPr>
        <w:t xml:space="preserve">w </w:t>
      </w:r>
      <w:r w:rsidRPr="00571785">
        <w:rPr>
          <w:rFonts w:ascii="Fira Sans" w:hAnsi="Fira Sans"/>
        </w:rPr>
        <w:t>Rozporządzeni</w:t>
      </w:r>
      <w:r>
        <w:rPr>
          <w:rFonts w:ascii="Fira Sans" w:hAnsi="Fira Sans"/>
        </w:rPr>
        <w:t>u</w:t>
      </w:r>
      <w:r w:rsidRPr="00571785">
        <w:rPr>
          <w:rFonts w:ascii="Fira Sans" w:hAnsi="Fira Sans"/>
        </w:rPr>
        <w:t xml:space="preserve"> Parlamentu Europejskiego </w:t>
      </w:r>
      <w:r w:rsidRPr="00571785">
        <w:rPr>
          <w:rFonts w:ascii="Fira Sans" w:hAnsi="Fira Sans"/>
        </w:rPr>
        <w:lastRenderedPageBreak/>
        <w:t>i Rady (UE) 2016/679 z dnia 27 kwietnia 2016 r. w sprawie ochrony osób fizycznych w związku z</w:t>
      </w:r>
      <w:r>
        <w:rPr>
          <w:rFonts w:ascii="Fira Sans" w:hAnsi="Fira Sans"/>
        </w:rPr>
        <w:t> </w:t>
      </w:r>
      <w:r w:rsidRPr="00571785">
        <w:rPr>
          <w:rFonts w:ascii="Fira Sans" w:hAnsi="Fira Sans"/>
        </w:rPr>
        <w:t>przetwarzaniem danych osobowych i w sprawie swobodnego przepływu takich danych oraz uchylenia dyrektywy 95/46/WE (ogólne rozporządzenie o ochronie danych</w:t>
      </w:r>
      <w:r>
        <w:rPr>
          <w:rFonts w:ascii="Fira Sans" w:hAnsi="Fira Sans"/>
        </w:rPr>
        <w:t>)</w:t>
      </w:r>
      <w:r w:rsidRPr="00571785">
        <w:rPr>
          <w:rFonts w:ascii="Fira Sans" w:hAnsi="Fira Sans"/>
        </w:rPr>
        <w:t xml:space="preserve"> </w:t>
      </w:r>
      <w:r>
        <w:rPr>
          <w:rFonts w:ascii="Fira Sans" w:hAnsi="Fira Sans"/>
        </w:rPr>
        <w:t>(</w:t>
      </w:r>
      <w:r w:rsidRPr="00571785">
        <w:rPr>
          <w:rFonts w:ascii="Fira Sans" w:hAnsi="Fira Sans"/>
        </w:rPr>
        <w:t>Dz. U</w:t>
      </w:r>
      <w:r>
        <w:rPr>
          <w:rFonts w:ascii="Fira Sans" w:hAnsi="Fira Sans"/>
        </w:rPr>
        <w:t>rz</w:t>
      </w:r>
      <w:r w:rsidRPr="00571785">
        <w:rPr>
          <w:rFonts w:ascii="Fira Sans" w:hAnsi="Fira Sans"/>
        </w:rPr>
        <w:t xml:space="preserve">. UE L z </w:t>
      </w:r>
      <w:r>
        <w:rPr>
          <w:rFonts w:ascii="Fira Sans" w:hAnsi="Fira Sans"/>
        </w:rPr>
        <w:t xml:space="preserve">4 maja </w:t>
      </w:r>
      <w:r w:rsidRPr="00571785">
        <w:rPr>
          <w:rFonts w:ascii="Fira Sans" w:hAnsi="Fira Sans"/>
        </w:rPr>
        <w:t xml:space="preserve">2016 r. </w:t>
      </w:r>
      <w:r>
        <w:rPr>
          <w:rFonts w:ascii="Fira Sans" w:hAnsi="Fira Sans"/>
        </w:rPr>
        <w:t>n</w:t>
      </w:r>
      <w:r w:rsidRPr="00571785">
        <w:rPr>
          <w:rFonts w:ascii="Fira Sans" w:hAnsi="Fira Sans"/>
        </w:rPr>
        <w:t xml:space="preserve">r 119, str. 1 z </w:t>
      </w:r>
      <w:proofErr w:type="spellStart"/>
      <w:r w:rsidRPr="00571785">
        <w:rPr>
          <w:rFonts w:ascii="Fira Sans" w:hAnsi="Fira Sans"/>
        </w:rPr>
        <w:t>późn</w:t>
      </w:r>
      <w:proofErr w:type="spellEnd"/>
      <w:r w:rsidRPr="00571785">
        <w:rPr>
          <w:rFonts w:ascii="Fira Sans" w:hAnsi="Fira Sans"/>
        </w:rPr>
        <w:t xml:space="preserve">. zm.), w tym: </w:t>
      </w:r>
    </w:p>
    <w:p w14:paraId="5F365DF6" w14:textId="77777777" w:rsidR="00580B3D" w:rsidRPr="00571785" w:rsidRDefault="00580B3D" w:rsidP="00580B3D">
      <w:pPr>
        <w:numPr>
          <w:ilvl w:val="0"/>
          <w:numId w:val="23"/>
        </w:numPr>
        <w:spacing w:line="320" w:lineRule="exact"/>
        <w:ind w:left="340" w:hanging="340"/>
        <w:jc w:val="both"/>
        <w:rPr>
          <w:rFonts w:ascii="Fira Sans" w:hAnsi="Fira Sans"/>
        </w:rPr>
      </w:pPr>
      <w:r w:rsidRPr="00571785">
        <w:rPr>
          <w:rFonts w:ascii="Fira Sans" w:hAnsi="Fira Sans"/>
        </w:rPr>
        <w:t xml:space="preserve">pracownicy </w:t>
      </w:r>
      <w:r>
        <w:rPr>
          <w:rFonts w:ascii="Fira Sans" w:hAnsi="Fira Sans"/>
        </w:rPr>
        <w:t>U</w:t>
      </w:r>
      <w:r w:rsidRPr="00571785">
        <w:rPr>
          <w:rFonts w:ascii="Fira Sans" w:hAnsi="Fira Sans"/>
        </w:rPr>
        <w:t>rzęd</w:t>
      </w:r>
      <w:r>
        <w:rPr>
          <w:rFonts w:ascii="Fira Sans" w:hAnsi="Fira Sans"/>
        </w:rPr>
        <w:t>u</w:t>
      </w:r>
      <w:r w:rsidRPr="00571785">
        <w:rPr>
          <w:rFonts w:ascii="Fira Sans" w:hAnsi="Fira Sans"/>
        </w:rPr>
        <w:t xml:space="preserve"> mają obowiązek zachowania w tajemnicy danych osobowych, które przetwarzają oraz zachowania w tajemnicy sposobów zabezpieczenia danych osobowych przed nieuprawnionym dostępem,</w:t>
      </w:r>
    </w:p>
    <w:p w14:paraId="43BF9F87" w14:textId="77777777" w:rsidR="00580B3D" w:rsidRPr="00571785" w:rsidRDefault="00580B3D" w:rsidP="00580B3D">
      <w:pPr>
        <w:numPr>
          <w:ilvl w:val="0"/>
          <w:numId w:val="23"/>
        </w:numPr>
        <w:spacing w:line="320" w:lineRule="exact"/>
        <w:ind w:left="340" w:hanging="340"/>
        <w:jc w:val="both"/>
        <w:rPr>
          <w:rFonts w:ascii="Fira Sans" w:hAnsi="Fira Sans"/>
        </w:rPr>
      </w:pPr>
      <w:r w:rsidRPr="00571785">
        <w:rPr>
          <w:rFonts w:ascii="Fira Sans" w:hAnsi="Fira Sans"/>
        </w:rPr>
        <w:t>dane osobowe małoletniego są udostępniane wyłącznie osobom i podmiotom uprawnionym na podstawie odrębnych przepisów,</w:t>
      </w:r>
    </w:p>
    <w:p w14:paraId="2957CCDF" w14:textId="77777777" w:rsidR="00580B3D" w:rsidRPr="005A548A" w:rsidRDefault="00580B3D" w:rsidP="00580B3D">
      <w:pPr>
        <w:numPr>
          <w:ilvl w:val="0"/>
          <w:numId w:val="23"/>
        </w:numPr>
        <w:spacing w:line="320" w:lineRule="exact"/>
        <w:ind w:left="340" w:hanging="340"/>
        <w:jc w:val="both"/>
        <w:rPr>
          <w:rFonts w:ascii="Fira Sans" w:hAnsi="Fira Sans"/>
          <w:strike/>
        </w:rPr>
      </w:pPr>
      <w:r w:rsidRPr="00571785">
        <w:rPr>
          <w:rFonts w:ascii="Fira Sans" w:hAnsi="Fira Sans"/>
        </w:rPr>
        <w:t xml:space="preserve">pracownicy </w:t>
      </w:r>
      <w:r>
        <w:rPr>
          <w:rFonts w:ascii="Fira Sans" w:hAnsi="Fira Sans"/>
        </w:rPr>
        <w:t>U</w:t>
      </w:r>
      <w:r w:rsidRPr="00571785">
        <w:rPr>
          <w:rFonts w:ascii="Fira Sans" w:hAnsi="Fira Sans"/>
        </w:rPr>
        <w:t>rzędu są up</w:t>
      </w:r>
      <w:r>
        <w:rPr>
          <w:rFonts w:ascii="Fira Sans" w:hAnsi="Fira Sans"/>
        </w:rPr>
        <w:t>oważni</w:t>
      </w:r>
      <w:r w:rsidRPr="00571785">
        <w:rPr>
          <w:rFonts w:ascii="Fira Sans" w:hAnsi="Fira Sans"/>
        </w:rPr>
        <w:t>eni do przetwarzania danych osobowych małoletniego i udostępnienia tych danych wyłącznie w ramach prowadzonej działalności, o której mowa w art. 22b ustawy.</w:t>
      </w:r>
    </w:p>
    <w:p w14:paraId="285B3DC9" w14:textId="77777777" w:rsidR="00580B3D" w:rsidRDefault="00580B3D" w:rsidP="005A548A">
      <w:pPr>
        <w:spacing w:line="320" w:lineRule="exact"/>
        <w:jc w:val="both"/>
        <w:rPr>
          <w:rFonts w:ascii="Fira Sans" w:hAnsi="Fira Sans"/>
        </w:rPr>
      </w:pPr>
    </w:p>
    <w:p w14:paraId="4F5E1964" w14:textId="77777777" w:rsidR="00580B3D" w:rsidRPr="00571785" w:rsidRDefault="00580B3D" w:rsidP="005A548A">
      <w:pPr>
        <w:spacing w:line="320" w:lineRule="exact"/>
        <w:jc w:val="both"/>
        <w:rPr>
          <w:rFonts w:ascii="Fira Sans" w:hAnsi="Fira Sans"/>
          <w:strike/>
        </w:rPr>
      </w:pPr>
    </w:p>
    <w:p w14:paraId="5E3FC0C5" w14:textId="77777777" w:rsidR="00FB748D" w:rsidRDefault="00FB748D" w:rsidP="00F21F44">
      <w:pPr>
        <w:spacing w:line="320" w:lineRule="exact"/>
        <w:jc w:val="both"/>
        <w:rPr>
          <w:rFonts w:ascii="Fira Sans" w:hAnsi="Fira Sans"/>
        </w:rPr>
        <w:sectPr w:rsidR="00FB748D" w:rsidSect="00CD63A8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0F9F63EC" w14:textId="77777777" w:rsidR="00FB748D" w:rsidRPr="00936979" w:rsidRDefault="00FB748D" w:rsidP="00936979">
      <w:pPr>
        <w:ind w:left="5103"/>
        <w:jc w:val="both"/>
        <w:rPr>
          <w:rFonts w:ascii="Fira Sans" w:hAnsi="Fira Sans"/>
          <w:sz w:val="18"/>
          <w:szCs w:val="18"/>
        </w:rPr>
      </w:pPr>
      <w:r w:rsidRPr="00936979">
        <w:rPr>
          <w:rFonts w:ascii="Fira Sans" w:hAnsi="Fira Sans"/>
          <w:sz w:val="18"/>
          <w:szCs w:val="18"/>
        </w:rPr>
        <w:lastRenderedPageBreak/>
        <w:t>Załącznik nr 1 do standardów ochrony małoletnich</w:t>
      </w:r>
      <w:r>
        <w:rPr>
          <w:rFonts w:ascii="Fira Sans" w:hAnsi="Fira Sans"/>
          <w:sz w:val="18"/>
          <w:szCs w:val="18"/>
        </w:rPr>
        <w:t xml:space="preserve"> </w:t>
      </w:r>
      <w:r w:rsidRPr="00936979">
        <w:rPr>
          <w:rFonts w:ascii="Fira Sans" w:hAnsi="Fira Sans"/>
          <w:sz w:val="18"/>
          <w:szCs w:val="18"/>
        </w:rPr>
        <w:t>w</w:t>
      </w:r>
      <w:r>
        <w:rPr>
          <w:rFonts w:ascii="Fira Sans" w:hAnsi="Fira Sans"/>
          <w:sz w:val="18"/>
          <w:szCs w:val="18"/>
        </w:rPr>
        <w:t> </w:t>
      </w:r>
      <w:r w:rsidRPr="00936979">
        <w:rPr>
          <w:rFonts w:ascii="Fira Sans" w:hAnsi="Fira Sans"/>
          <w:sz w:val="18"/>
          <w:szCs w:val="18"/>
        </w:rPr>
        <w:t xml:space="preserve">Urzędzie Statystycznym w </w:t>
      </w:r>
      <w:r>
        <w:rPr>
          <w:rFonts w:ascii="Fira Sans" w:hAnsi="Fira Sans"/>
          <w:sz w:val="18"/>
          <w:szCs w:val="18"/>
        </w:rPr>
        <w:t>Lublinie</w:t>
      </w:r>
    </w:p>
    <w:p w14:paraId="70C9079C" w14:textId="77777777" w:rsidR="00FB748D" w:rsidRDefault="00FB748D" w:rsidP="00155818">
      <w:pPr>
        <w:spacing w:line="240" w:lineRule="exact"/>
        <w:jc w:val="right"/>
        <w:rPr>
          <w:rFonts w:ascii="Fira Sans" w:hAnsi="Fira Sans"/>
          <w:sz w:val="16"/>
          <w:szCs w:val="16"/>
        </w:rPr>
      </w:pPr>
    </w:p>
    <w:p w14:paraId="6B35D252" w14:textId="77777777" w:rsidR="00FB748D" w:rsidRDefault="00FB748D" w:rsidP="005D6BAA">
      <w:pPr>
        <w:spacing w:line="240" w:lineRule="exact"/>
        <w:jc w:val="center"/>
        <w:rPr>
          <w:rFonts w:ascii="Fira Sans" w:hAnsi="Fira Sans"/>
          <w:b/>
          <w:sz w:val="19"/>
          <w:szCs w:val="19"/>
        </w:rPr>
      </w:pPr>
    </w:p>
    <w:p w14:paraId="0AD28E4D" w14:textId="77777777" w:rsidR="00FB748D" w:rsidRDefault="00FB748D" w:rsidP="005D6BAA">
      <w:pPr>
        <w:spacing w:line="240" w:lineRule="exact"/>
        <w:jc w:val="center"/>
        <w:rPr>
          <w:rFonts w:ascii="Fira Sans" w:hAnsi="Fira Sans"/>
          <w:b/>
          <w:sz w:val="19"/>
          <w:szCs w:val="19"/>
        </w:rPr>
      </w:pPr>
    </w:p>
    <w:p w14:paraId="4AA9D2D9" w14:textId="77777777" w:rsidR="00FB748D" w:rsidRDefault="00FB748D" w:rsidP="005D6BAA">
      <w:pPr>
        <w:spacing w:line="240" w:lineRule="exact"/>
        <w:jc w:val="center"/>
        <w:rPr>
          <w:rFonts w:ascii="Fira Sans" w:hAnsi="Fira Sans"/>
          <w:b/>
          <w:sz w:val="19"/>
          <w:szCs w:val="19"/>
        </w:rPr>
      </w:pPr>
    </w:p>
    <w:p w14:paraId="700AB57B" w14:textId="77777777" w:rsidR="00FB748D" w:rsidRDefault="00FB748D" w:rsidP="005D6BAA">
      <w:pPr>
        <w:spacing w:line="240" w:lineRule="exact"/>
        <w:jc w:val="center"/>
        <w:rPr>
          <w:rFonts w:ascii="Fira Sans" w:hAnsi="Fira Sans"/>
          <w:b/>
          <w:sz w:val="19"/>
          <w:szCs w:val="19"/>
        </w:rPr>
      </w:pPr>
    </w:p>
    <w:p w14:paraId="65E12A0A" w14:textId="77777777" w:rsidR="00FB748D" w:rsidRPr="00936979" w:rsidRDefault="00FB748D" w:rsidP="009C13F4">
      <w:pPr>
        <w:jc w:val="center"/>
        <w:rPr>
          <w:rFonts w:ascii="Fira Sans" w:hAnsi="Fira Sans"/>
          <w:b/>
        </w:rPr>
      </w:pPr>
      <w:r w:rsidRPr="00936979">
        <w:rPr>
          <w:rFonts w:ascii="Fira Sans" w:hAnsi="Fira Sans"/>
          <w:b/>
        </w:rPr>
        <w:t>KARTA INTERWENCJI</w:t>
      </w:r>
    </w:p>
    <w:p w14:paraId="0A16B34D" w14:textId="77777777" w:rsidR="00FB748D" w:rsidRDefault="00FB748D" w:rsidP="009C13F4">
      <w:pPr>
        <w:jc w:val="center"/>
        <w:rPr>
          <w:rFonts w:ascii="Fira Sans" w:hAnsi="Fira Sans" w:cstheme="minorBidi"/>
          <w:b/>
          <w:sz w:val="19"/>
          <w:szCs w:val="19"/>
        </w:rPr>
      </w:pPr>
    </w:p>
    <w:p w14:paraId="23E95981" w14:textId="77777777" w:rsidR="00FB748D" w:rsidRPr="009C13F4" w:rsidRDefault="00FB748D" w:rsidP="009C13F4">
      <w:pPr>
        <w:jc w:val="center"/>
        <w:rPr>
          <w:rFonts w:ascii="Fira Sans" w:hAnsi="Fira Sans" w:cstheme="minorBidi"/>
          <w:b/>
          <w:sz w:val="19"/>
          <w:szCs w:val="19"/>
        </w:rPr>
      </w:pPr>
    </w:p>
    <w:p w14:paraId="4A1B7D1C" w14:textId="77777777" w:rsidR="00FB748D" w:rsidRPr="00936979" w:rsidRDefault="00FB748D" w:rsidP="00FB748D">
      <w:pPr>
        <w:pStyle w:val="Akapitzlist"/>
        <w:numPr>
          <w:ilvl w:val="0"/>
          <w:numId w:val="27"/>
        </w:numPr>
        <w:spacing w:line="320" w:lineRule="exact"/>
        <w:ind w:left="340" w:hanging="340"/>
        <w:contextualSpacing w:val="0"/>
        <w:rPr>
          <w:rFonts w:ascii="Fira Sans" w:hAnsi="Fira Sans"/>
        </w:rPr>
      </w:pPr>
      <w:r w:rsidRPr="00936979">
        <w:rPr>
          <w:rFonts w:ascii="Fira Sans" w:hAnsi="Fira Sans"/>
        </w:rPr>
        <w:t>Numer karty ...............</w:t>
      </w:r>
      <w:r>
        <w:rPr>
          <w:rFonts w:ascii="Fira Sans" w:hAnsi="Fira Sans"/>
        </w:rPr>
        <w:t>.................</w:t>
      </w:r>
    </w:p>
    <w:p w14:paraId="1B9B6D72" w14:textId="77777777" w:rsidR="00FB748D" w:rsidRPr="00936979" w:rsidRDefault="00FB748D" w:rsidP="00FB748D">
      <w:pPr>
        <w:pStyle w:val="Akapitzlist"/>
        <w:numPr>
          <w:ilvl w:val="0"/>
          <w:numId w:val="27"/>
        </w:numPr>
        <w:spacing w:before="120" w:line="320" w:lineRule="exact"/>
        <w:ind w:left="340" w:hanging="340"/>
        <w:contextualSpacing w:val="0"/>
        <w:rPr>
          <w:rFonts w:ascii="Fira Sans" w:hAnsi="Fira Sans"/>
        </w:rPr>
      </w:pPr>
      <w:r w:rsidRPr="00936979">
        <w:rPr>
          <w:rFonts w:ascii="Fira Sans" w:hAnsi="Fira Sans"/>
        </w:rPr>
        <w:t>Data założenia karty .................................................</w:t>
      </w:r>
    </w:p>
    <w:p w14:paraId="34C272D3" w14:textId="77777777" w:rsidR="00FB748D" w:rsidRPr="00936979" w:rsidRDefault="00FB748D" w:rsidP="00FB748D">
      <w:pPr>
        <w:pStyle w:val="Akapitzlist"/>
        <w:numPr>
          <w:ilvl w:val="0"/>
          <w:numId w:val="27"/>
        </w:numPr>
        <w:spacing w:before="120" w:line="320" w:lineRule="exact"/>
        <w:ind w:left="340" w:hanging="340"/>
        <w:contextualSpacing w:val="0"/>
        <w:rPr>
          <w:rFonts w:ascii="Fira Sans" w:hAnsi="Fira Sans"/>
        </w:rPr>
      </w:pPr>
      <w:r w:rsidRPr="00936979">
        <w:rPr>
          <w:rFonts w:ascii="Fira Sans" w:hAnsi="Fira Sans"/>
        </w:rPr>
        <w:t>Imię i nazwisko małoletniego .........................................................................................................................................</w:t>
      </w:r>
    </w:p>
    <w:p w14:paraId="22BBDC46" w14:textId="77777777" w:rsidR="00FB748D" w:rsidRPr="00936979" w:rsidRDefault="00FB748D" w:rsidP="00FB748D">
      <w:pPr>
        <w:pStyle w:val="Akapitzlist"/>
        <w:numPr>
          <w:ilvl w:val="0"/>
          <w:numId w:val="27"/>
        </w:numPr>
        <w:spacing w:before="120" w:line="320" w:lineRule="exact"/>
        <w:ind w:left="340" w:hanging="340"/>
        <w:contextualSpacing w:val="0"/>
        <w:rPr>
          <w:rFonts w:ascii="Fira Sans" w:hAnsi="Fira Sans"/>
        </w:rPr>
      </w:pPr>
      <w:r w:rsidRPr="00936979">
        <w:rPr>
          <w:rFonts w:ascii="Fira Sans" w:hAnsi="Fira Sans"/>
        </w:rPr>
        <w:t>Data urodzenia małoletniego .........................................................................................................................................</w:t>
      </w:r>
    </w:p>
    <w:p w14:paraId="1BFE382F" w14:textId="77777777" w:rsidR="00FB748D" w:rsidRDefault="00FB748D" w:rsidP="00FB748D">
      <w:pPr>
        <w:pStyle w:val="Akapitzlist"/>
        <w:numPr>
          <w:ilvl w:val="0"/>
          <w:numId w:val="27"/>
        </w:numPr>
        <w:spacing w:before="120" w:line="320" w:lineRule="exact"/>
        <w:ind w:left="340" w:hanging="340"/>
        <w:contextualSpacing w:val="0"/>
        <w:rPr>
          <w:rFonts w:ascii="Fira Sans" w:hAnsi="Fira Sans"/>
        </w:rPr>
      </w:pPr>
      <w:r w:rsidRPr="00936979">
        <w:rPr>
          <w:rFonts w:ascii="Fira Sans" w:hAnsi="Fira Sans"/>
        </w:rPr>
        <w:t>Adres zamieszkania małoletniego .................................................................................................................................</w:t>
      </w:r>
    </w:p>
    <w:p w14:paraId="02BE12E2" w14:textId="2520D47E" w:rsidR="00FB748D" w:rsidRPr="00936979" w:rsidRDefault="00FB748D" w:rsidP="00936979">
      <w:pPr>
        <w:pStyle w:val="Akapitzlist"/>
        <w:spacing w:line="320" w:lineRule="exact"/>
        <w:ind w:left="340"/>
        <w:rPr>
          <w:rFonts w:ascii="Fira Sans" w:hAnsi="Fira Sans"/>
        </w:rPr>
      </w:pPr>
      <w:r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……………………………………………………………………………………………………………………………………………………………………...</w:t>
      </w:r>
    </w:p>
    <w:p w14:paraId="50E7173B" w14:textId="77777777" w:rsidR="00FB748D" w:rsidRPr="00936979" w:rsidRDefault="00FB748D" w:rsidP="00FB748D">
      <w:pPr>
        <w:pStyle w:val="Akapitzlist"/>
        <w:numPr>
          <w:ilvl w:val="0"/>
          <w:numId w:val="27"/>
        </w:numPr>
        <w:spacing w:before="120" w:line="320" w:lineRule="exact"/>
        <w:ind w:left="340" w:hanging="340"/>
        <w:contextualSpacing w:val="0"/>
        <w:rPr>
          <w:rFonts w:ascii="Fira Sans" w:hAnsi="Fira Sans"/>
        </w:rPr>
      </w:pPr>
      <w:r w:rsidRPr="00936979">
        <w:rPr>
          <w:rFonts w:ascii="Fira Sans" w:hAnsi="Fira Sans"/>
        </w:rPr>
        <w:t>Przyczyna interwencji (opis sytuacji)</w:t>
      </w:r>
    </w:p>
    <w:p w14:paraId="4C7315F1" w14:textId="77777777" w:rsidR="00FB748D" w:rsidRPr="00936979" w:rsidRDefault="00FB748D" w:rsidP="00936979">
      <w:pPr>
        <w:spacing w:line="320" w:lineRule="exact"/>
        <w:ind w:left="340"/>
        <w:rPr>
          <w:rFonts w:ascii="Fira Sans" w:hAnsi="Fira Sans"/>
        </w:rPr>
      </w:pPr>
      <w:r w:rsidRPr="00936979">
        <w:rPr>
          <w:rFonts w:ascii="Fira Sans" w:hAnsi="Fira Sans"/>
        </w:rPr>
        <w:t>.................................................................................................................................................................................................</w:t>
      </w:r>
    </w:p>
    <w:p w14:paraId="761D916B" w14:textId="77777777" w:rsidR="00FB748D" w:rsidRPr="00936979" w:rsidRDefault="00FB748D" w:rsidP="00936979">
      <w:pPr>
        <w:spacing w:line="320" w:lineRule="exact"/>
        <w:ind w:left="340"/>
        <w:rPr>
          <w:rFonts w:ascii="Fira Sans" w:hAnsi="Fira Sans"/>
        </w:rPr>
      </w:pPr>
      <w:r w:rsidRPr="00936979">
        <w:rPr>
          <w:rFonts w:ascii="Fira Sans" w:hAnsi="Fira Sans"/>
        </w:rPr>
        <w:t>.................................................................................................................................................................................................</w:t>
      </w:r>
    </w:p>
    <w:p w14:paraId="6760B206" w14:textId="77777777" w:rsidR="00FB748D" w:rsidRPr="00936979" w:rsidRDefault="00FB748D" w:rsidP="00FB748D">
      <w:pPr>
        <w:pStyle w:val="Akapitzlist"/>
        <w:numPr>
          <w:ilvl w:val="0"/>
          <w:numId w:val="27"/>
        </w:numPr>
        <w:spacing w:before="120" w:line="320" w:lineRule="exact"/>
        <w:ind w:left="340" w:hanging="340"/>
        <w:contextualSpacing w:val="0"/>
        <w:rPr>
          <w:rFonts w:ascii="Fira Sans" w:hAnsi="Fira Sans"/>
        </w:rPr>
      </w:pPr>
      <w:r w:rsidRPr="00936979">
        <w:rPr>
          <w:rFonts w:ascii="Fira Sans" w:hAnsi="Fira Sans"/>
        </w:rPr>
        <w:t>Osoba zawiadamiająca o krzywdzeniu małoletniego</w:t>
      </w:r>
    </w:p>
    <w:p w14:paraId="039A8FA3" w14:textId="77777777" w:rsidR="00FB748D" w:rsidRPr="00936979" w:rsidRDefault="00FB748D" w:rsidP="00936979">
      <w:pPr>
        <w:spacing w:line="320" w:lineRule="exact"/>
        <w:ind w:left="340"/>
        <w:rPr>
          <w:rFonts w:ascii="Fira Sans" w:hAnsi="Fira Sans"/>
        </w:rPr>
      </w:pPr>
      <w:r w:rsidRPr="00936979">
        <w:rPr>
          <w:rFonts w:ascii="Fira Sans" w:hAnsi="Fira Sans"/>
        </w:rPr>
        <w:t>.................................................................................................................................................................................................</w:t>
      </w:r>
    </w:p>
    <w:p w14:paraId="5B851291" w14:textId="77777777" w:rsidR="00FB748D" w:rsidRPr="00936979" w:rsidRDefault="00FB748D" w:rsidP="00FB748D">
      <w:pPr>
        <w:pStyle w:val="Akapitzlist"/>
        <w:numPr>
          <w:ilvl w:val="0"/>
          <w:numId w:val="27"/>
        </w:numPr>
        <w:spacing w:before="120" w:line="320" w:lineRule="exact"/>
        <w:ind w:left="340" w:hanging="340"/>
        <w:contextualSpacing w:val="0"/>
        <w:rPr>
          <w:rFonts w:ascii="Fira Sans" w:hAnsi="Fira Sans"/>
        </w:rPr>
      </w:pPr>
      <w:r w:rsidRPr="00936979">
        <w:rPr>
          <w:rFonts w:ascii="Fira Sans" w:hAnsi="Fira Sans"/>
        </w:rPr>
        <w:t xml:space="preserve">Data i opis podjętych działań </w:t>
      </w:r>
      <w:r>
        <w:rPr>
          <w:rFonts w:ascii="Fira Sans" w:hAnsi="Fira Sans"/>
        </w:rPr>
        <w:t>……….</w:t>
      </w:r>
      <w:r w:rsidRPr="00936979">
        <w:rPr>
          <w:rFonts w:ascii="Fira Sans" w:hAnsi="Fira Sans"/>
        </w:rPr>
        <w:t>.......................................................................................................................................................................................</w:t>
      </w:r>
    </w:p>
    <w:p w14:paraId="1B2620EA" w14:textId="77777777" w:rsidR="00FB748D" w:rsidRDefault="00FB748D" w:rsidP="00936979">
      <w:pPr>
        <w:spacing w:line="320" w:lineRule="exact"/>
        <w:ind w:left="340"/>
        <w:rPr>
          <w:rFonts w:ascii="Fira Sans" w:hAnsi="Fira Sans"/>
        </w:rPr>
      </w:pPr>
      <w:r w:rsidRPr="00936979">
        <w:rPr>
          <w:rFonts w:ascii="Fira Sans" w:hAnsi="Fira Sans"/>
        </w:rPr>
        <w:t>.................................................................................................................................................................................................</w:t>
      </w:r>
    </w:p>
    <w:p w14:paraId="20C97B7D" w14:textId="7E5A4246" w:rsidR="00FB748D" w:rsidRPr="00936979" w:rsidRDefault="00FB748D" w:rsidP="00936979">
      <w:pPr>
        <w:spacing w:line="320" w:lineRule="exact"/>
        <w:ind w:left="340"/>
        <w:rPr>
          <w:rFonts w:ascii="Fira Sans" w:hAnsi="Fira Sans"/>
        </w:rPr>
      </w:pPr>
      <w:r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……………………………………………………………………………………………………………………………………………………………………...</w:t>
      </w:r>
    </w:p>
    <w:p w14:paraId="6C933303" w14:textId="77777777" w:rsidR="00FB748D" w:rsidRPr="00936979" w:rsidRDefault="00FB748D" w:rsidP="00FB748D">
      <w:pPr>
        <w:pStyle w:val="Akapitzlist"/>
        <w:numPr>
          <w:ilvl w:val="0"/>
          <w:numId w:val="27"/>
        </w:numPr>
        <w:spacing w:before="120" w:line="320" w:lineRule="exact"/>
        <w:ind w:left="340" w:hanging="340"/>
        <w:contextualSpacing w:val="0"/>
        <w:rPr>
          <w:rFonts w:ascii="Fira Sans" w:hAnsi="Fira Sans"/>
        </w:rPr>
      </w:pPr>
      <w:r w:rsidRPr="00936979">
        <w:rPr>
          <w:rFonts w:ascii="Fira Sans" w:hAnsi="Fira Sans"/>
        </w:rPr>
        <w:t>Formy podjętej interwencji:</w:t>
      </w:r>
    </w:p>
    <w:p w14:paraId="6618FAAA" w14:textId="77777777" w:rsidR="00FB748D" w:rsidRPr="00936979" w:rsidRDefault="00FB748D" w:rsidP="00936979">
      <w:pPr>
        <w:spacing w:line="320" w:lineRule="exact"/>
        <w:ind w:left="340"/>
        <w:rPr>
          <w:rFonts w:ascii="Fira Sans" w:hAnsi="Fira Sans"/>
        </w:rPr>
      </w:pPr>
      <w:r w:rsidRPr="00936979">
        <w:rPr>
          <w:rFonts w:ascii="Fira Sans" w:hAnsi="Fira Sans"/>
        </w:rPr>
        <w:t>.................................................................................................................................</w:t>
      </w:r>
      <w:r>
        <w:rPr>
          <w:rFonts w:ascii="Fira Sans" w:hAnsi="Fira Sans"/>
        </w:rPr>
        <w:t>.......</w:t>
      </w:r>
      <w:r w:rsidRPr="00936979">
        <w:rPr>
          <w:rFonts w:ascii="Fira Sans" w:hAnsi="Fira Sans"/>
        </w:rPr>
        <w:t>.........................................................</w:t>
      </w:r>
    </w:p>
    <w:p w14:paraId="67554045" w14:textId="77777777" w:rsidR="00FB748D" w:rsidRPr="00936979" w:rsidRDefault="00FB748D" w:rsidP="00936979">
      <w:pPr>
        <w:spacing w:line="320" w:lineRule="exact"/>
        <w:ind w:left="340"/>
        <w:rPr>
          <w:rFonts w:ascii="Fira Sans" w:hAnsi="Fira Sans"/>
        </w:rPr>
      </w:pPr>
      <w:r w:rsidRPr="00936979">
        <w:rPr>
          <w:rFonts w:ascii="Fira Sans" w:hAnsi="Fira Sans"/>
        </w:rPr>
        <w:t>...</w:t>
      </w:r>
      <w:r>
        <w:rPr>
          <w:rFonts w:ascii="Fira Sans" w:hAnsi="Fira Sans"/>
        </w:rPr>
        <w:t>...</w:t>
      </w:r>
      <w:r w:rsidRPr="00936979">
        <w:rPr>
          <w:rFonts w:ascii="Fira Sans" w:hAnsi="Fira Sans"/>
        </w:rPr>
        <w:t>..................................................................................................................................</w:t>
      </w:r>
      <w:r>
        <w:rPr>
          <w:rFonts w:ascii="Fira Sans" w:hAnsi="Fira Sans"/>
        </w:rPr>
        <w:t>.......</w:t>
      </w:r>
      <w:r w:rsidRPr="00936979">
        <w:rPr>
          <w:rFonts w:ascii="Fira Sans" w:hAnsi="Fira Sans"/>
        </w:rPr>
        <w:t>..................................................</w:t>
      </w:r>
    </w:p>
    <w:p w14:paraId="4C8F8237" w14:textId="77777777" w:rsidR="00FB748D" w:rsidRPr="009C13F4" w:rsidRDefault="00FB748D" w:rsidP="00936979">
      <w:pPr>
        <w:spacing w:line="320" w:lineRule="exact"/>
        <w:rPr>
          <w:rFonts w:ascii="Fira Sans" w:hAnsi="Fira Sans"/>
          <w:sz w:val="19"/>
          <w:szCs w:val="19"/>
        </w:rPr>
      </w:pPr>
    </w:p>
    <w:p w14:paraId="38834814" w14:textId="77777777" w:rsidR="00FB748D" w:rsidRPr="000D699D" w:rsidRDefault="00FB748D" w:rsidP="000D699D">
      <w:pPr>
        <w:spacing w:line="320" w:lineRule="exact"/>
        <w:rPr>
          <w:rFonts w:ascii="Fira Sans" w:hAnsi="Fira Sans"/>
          <w:sz w:val="18"/>
          <w:szCs w:val="18"/>
        </w:rPr>
      </w:pPr>
    </w:p>
    <w:p w14:paraId="1F7107C7" w14:textId="77777777" w:rsidR="00FB748D" w:rsidRPr="000D699D" w:rsidRDefault="00FB748D" w:rsidP="000D699D">
      <w:pPr>
        <w:spacing w:line="320" w:lineRule="exact"/>
        <w:rPr>
          <w:rFonts w:ascii="Fira Sans" w:hAnsi="Fira Sans"/>
          <w:sz w:val="18"/>
          <w:szCs w:val="18"/>
        </w:rPr>
      </w:pPr>
    </w:p>
    <w:p w14:paraId="4E440EF8" w14:textId="77777777" w:rsidR="00FB748D" w:rsidRPr="000D699D" w:rsidRDefault="00FB748D" w:rsidP="000D699D">
      <w:pPr>
        <w:spacing w:line="320" w:lineRule="exact"/>
        <w:rPr>
          <w:rFonts w:ascii="Fira Sans" w:hAnsi="Fira Sans"/>
          <w:sz w:val="18"/>
          <w:szCs w:val="18"/>
        </w:rPr>
      </w:pPr>
    </w:p>
    <w:p w14:paraId="23FF2A58" w14:textId="77777777" w:rsidR="00FB748D" w:rsidRPr="00936979" w:rsidRDefault="00FB748D" w:rsidP="00936979">
      <w:pPr>
        <w:tabs>
          <w:tab w:val="center" w:pos="7371"/>
        </w:tabs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ab/>
      </w:r>
      <w:r w:rsidRPr="00936979">
        <w:rPr>
          <w:rFonts w:ascii="Fira Sans" w:hAnsi="Fira Sans"/>
          <w:sz w:val="18"/>
          <w:szCs w:val="18"/>
        </w:rPr>
        <w:t>…………………………………………………</w:t>
      </w:r>
    </w:p>
    <w:p w14:paraId="0F083B2D" w14:textId="77777777" w:rsidR="00FB748D" w:rsidRDefault="00FB748D" w:rsidP="00936979">
      <w:pPr>
        <w:tabs>
          <w:tab w:val="center" w:pos="7371"/>
        </w:tabs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ab/>
      </w:r>
      <w:r w:rsidRPr="00936979">
        <w:rPr>
          <w:rFonts w:ascii="Fira Sans" w:hAnsi="Fira Sans"/>
          <w:sz w:val="18"/>
          <w:szCs w:val="18"/>
        </w:rPr>
        <w:t xml:space="preserve">(podpis </w:t>
      </w:r>
      <w:r>
        <w:rPr>
          <w:rFonts w:ascii="Fira Sans" w:hAnsi="Fira Sans"/>
          <w:sz w:val="18"/>
          <w:szCs w:val="18"/>
        </w:rPr>
        <w:t>koordynatora</w:t>
      </w:r>
    </w:p>
    <w:p w14:paraId="49D2F295" w14:textId="77777777" w:rsidR="00FB748D" w:rsidRPr="00936979" w:rsidRDefault="00FB748D" w:rsidP="00936979">
      <w:pPr>
        <w:tabs>
          <w:tab w:val="center" w:pos="7371"/>
        </w:tabs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ab/>
        <w:t>standardów ochrony małoletnich</w:t>
      </w:r>
      <w:r w:rsidRPr="007C37B8">
        <w:rPr>
          <w:rFonts w:ascii="Fira Sans" w:hAnsi="Fira Sans"/>
          <w:sz w:val="18"/>
          <w:szCs w:val="18"/>
        </w:rPr>
        <w:t>)</w:t>
      </w:r>
    </w:p>
    <w:p w14:paraId="3CB111AD" w14:textId="77777777" w:rsidR="00FB748D" w:rsidRPr="009C13F4" w:rsidRDefault="00FB748D" w:rsidP="00936979">
      <w:pPr>
        <w:spacing w:line="320" w:lineRule="exact"/>
        <w:ind w:firstLine="5670"/>
        <w:rPr>
          <w:rFonts w:ascii="Fira Sans" w:hAnsi="Fira Sans"/>
          <w:sz w:val="19"/>
          <w:szCs w:val="19"/>
        </w:rPr>
      </w:pPr>
    </w:p>
    <w:p w14:paraId="6FFFE1A0" w14:textId="77777777" w:rsidR="00FB748D" w:rsidRPr="009C13F4" w:rsidRDefault="00FB748D" w:rsidP="005D6BAA">
      <w:pPr>
        <w:spacing w:line="240" w:lineRule="exact"/>
        <w:jc w:val="center"/>
        <w:rPr>
          <w:rFonts w:ascii="Fira Sans" w:hAnsi="Fira Sans"/>
          <w:sz w:val="19"/>
          <w:szCs w:val="19"/>
        </w:rPr>
      </w:pPr>
    </w:p>
    <w:p w14:paraId="7262F26A" w14:textId="77777777" w:rsidR="002474F7" w:rsidRDefault="002474F7" w:rsidP="00F21F44">
      <w:pPr>
        <w:spacing w:line="320" w:lineRule="exact"/>
        <w:jc w:val="both"/>
        <w:rPr>
          <w:rFonts w:ascii="Fira Sans" w:hAnsi="Fira Sans"/>
        </w:rPr>
        <w:sectPr w:rsidR="002474F7" w:rsidSect="00FB748D">
          <w:footerReference w:type="default" r:id="rId10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3ABCEE2F" w14:textId="77777777" w:rsidR="002474F7" w:rsidRPr="00211A09" w:rsidRDefault="002474F7" w:rsidP="007901E4">
      <w:pPr>
        <w:spacing w:line="240" w:lineRule="exact"/>
        <w:ind w:left="10065"/>
        <w:jc w:val="both"/>
        <w:rPr>
          <w:rFonts w:ascii="Fira Sans" w:hAnsi="Fira Sans"/>
          <w:sz w:val="18"/>
          <w:szCs w:val="18"/>
        </w:rPr>
      </w:pPr>
      <w:r w:rsidRPr="00211A09">
        <w:rPr>
          <w:rFonts w:ascii="Fira Sans" w:hAnsi="Fira Sans"/>
          <w:sz w:val="18"/>
          <w:szCs w:val="18"/>
        </w:rPr>
        <w:lastRenderedPageBreak/>
        <w:t>Załącznik nr 2 do standardów ochrony małoletnich w</w:t>
      </w:r>
      <w:r>
        <w:rPr>
          <w:rFonts w:ascii="Fira Sans" w:hAnsi="Fira Sans"/>
          <w:sz w:val="18"/>
          <w:szCs w:val="18"/>
        </w:rPr>
        <w:t> </w:t>
      </w:r>
      <w:r w:rsidRPr="00211A09">
        <w:rPr>
          <w:rFonts w:ascii="Fira Sans" w:hAnsi="Fira Sans"/>
          <w:sz w:val="18"/>
          <w:szCs w:val="18"/>
        </w:rPr>
        <w:t xml:space="preserve">Urzędzie Statystycznym w </w:t>
      </w:r>
      <w:r>
        <w:rPr>
          <w:rFonts w:ascii="Fira Sans" w:hAnsi="Fira Sans"/>
          <w:sz w:val="18"/>
          <w:szCs w:val="18"/>
        </w:rPr>
        <w:t>Lublinie</w:t>
      </w:r>
    </w:p>
    <w:p w14:paraId="7D0A50CB" w14:textId="77777777" w:rsidR="002474F7" w:rsidRDefault="002474F7" w:rsidP="00731560">
      <w:pPr>
        <w:rPr>
          <w:rFonts w:ascii="Fira Sans" w:hAnsi="Fira Sans"/>
          <w:b/>
          <w:sz w:val="24"/>
          <w:szCs w:val="24"/>
        </w:rPr>
      </w:pPr>
    </w:p>
    <w:p w14:paraId="0FCA8624" w14:textId="77777777" w:rsidR="002474F7" w:rsidRDefault="002474F7" w:rsidP="00731560">
      <w:pPr>
        <w:rPr>
          <w:rFonts w:ascii="Fira Sans" w:hAnsi="Fira Sans"/>
          <w:b/>
          <w:sz w:val="24"/>
          <w:szCs w:val="24"/>
        </w:rPr>
      </w:pPr>
    </w:p>
    <w:p w14:paraId="6788D96F" w14:textId="77777777" w:rsidR="002474F7" w:rsidRDefault="002474F7" w:rsidP="00731560">
      <w:pPr>
        <w:rPr>
          <w:rFonts w:ascii="Fira Sans" w:hAnsi="Fira Sans"/>
          <w:b/>
          <w:sz w:val="24"/>
          <w:szCs w:val="24"/>
        </w:rPr>
      </w:pPr>
    </w:p>
    <w:p w14:paraId="080A66AC" w14:textId="77777777" w:rsidR="002474F7" w:rsidRPr="00B40E31" w:rsidRDefault="002474F7" w:rsidP="00731560">
      <w:pPr>
        <w:rPr>
          <w:rFonts w:ascii="Fira Sans" w:hAnsi="Fira Sans"/>
          <w:b/>
          <w:sz w:val="24"/>
          <w:szCs w:val="24"/>
        </w:rPr>
      </w:pPr>
    </w:p>
    <w:p w14:paraId="121184D1" w14:textId="77777777" w:rsidR="002474F7" w:rsidRPr="00211A09" w:rsidRDefault="002474F7" w:rsidP="00731560">
      <w:pPr>
        <w:spacing w:line="240" w:lineRule="exact"/>
        <w:jc w:val="center"/>
        <w:rPr>
          <w:rFonts w:ascii="Fira Sans" w:hAnsi="Fira Sans"/>
          <w:b/>
        </w:rPr>
      </w:pPr>
      <w:r w:rsidRPr="00211A09">
        <w:rPr>
          <w:rFonts w:ascii="Fira Sans" w:hAnsi="Fira Sans"/>
          <w:b/>
        </w:rPr>
        <w:t>REJESTR UJAWNIONYCH LUB ZGŁOSZONYCH INCYDENTÓW LUB ZDARZEŃ ZAGRAŻAJĄCYCH DOBRU MAŁOLETNIEGO LUB INTERWENCJI</w:t>
      </w:r>
    </w:p>
    <w:p w14:paraId="4520FF79" w14:textId="77777777" w:rsidR="002474F7" w:rsidRPr="00714F1D" w:rsidRDefault="002474F7" w:rsidP="00731560">
      <w:pPr>
        <w:spacing w:line="240" w:lineRule="exact"/>
        <w:jc w:val="center"/>
        <w:rPr>
          <w:rFonts w:ascii="Fira Sans" w:hAnsi="Fira Sans"/>
          <w:b/>
          <w:sz w:val="19"/>
          <w:szCs w:val="19"/>
        </w:rPr>
      </w:pPr>
    </w:p>
    <w:tbl>
      <w:tblPr>
        <w:tblStyle w:val="Tabela-Siatka"/>
        <w:tblW w:w="14034" w:type="dxa"/>
        <w:jc w:val="center"/>
        <w:tblLook w:val="04A0" w:firstRow="1" w:lastRow="0" w:firstColumn="1" w:lastColumn="0" w:noHBand="0" w:noVBand="1"/>
      </w:tblPr>
      <w:tblGrid>
        <w:gridCol w:w="567"/>
        <w:gridCol w:w="1418"/>
        <w:gridCol w:w="4536"/>
        <w:gridCol w:w="2551"/>
        <w:gridCol w:w="2410"/>
        <w:gridCol w:w="2552"/>
      </w:tblGrid>
      <w:tr w:rsidR="002474F7" w:rsidRPr="00714F1D" w14:paraId="285D72D5" w14:textId="77777777" w:rsidTr="002474F7">
        <w:trPr>
          <w:trHeight w:val="525"/>
          <w:jc w:val="center"/>
        </w:trPr>
        <w:tc>
          <w:tcPr>
            <w:tcW w:w="567" w:type="dxa"/>
            <w:vAlign w:val="center"/>
          </w:tcPr>
          <w:p w14:paraId="1DF58B9E" w14:textId="77777777" w:rsidR="002474F7" w:rsidRPr="00714F1D" w:rsidRDefault="002474F7" w:rsidP="00E91DC3">
            <w:pPr>
              <w:jc w:val="center"/>
              <w:rPr>
                <w:rFonts w:ascii="Fira Sans" w:hAnsi="Fira Sans"/>
                <w:sz w:val="19"/>
                <w:szCs w:val="19"/>
              </w:rPr>
            </w:pPr>
            <w:r w:rsidRPr="00714F1D">
              <w:rPr>
                <w:rFonts w:ascii="Fira Sans" w:hAnsi="Fira Sans"/>
                <w:sz w:val="19"/>
                <w:szCs w:val="19"/>
              </w:rPr>
              <w:t>L.p.</w:t>
            </w:r>
          </w:p>
        </w:tc>
        <w:tc>
          <w:tcPr>
            <w:tcW w:w="1418" w:type="dxa"/>
            <w:vAlign w:val="center"/>
          </w:tcPr>
          <w:p w14:paraId="2395929B" w14:textId="77777777" w:rsidR="00A573E0" w:rsidRDefault="002474F7" w:rsidP="00E91DC3">
            <w:pPr>
              <w:jc w:val="center"/>
              <w:rPr>
                <w:rFonts w:ascii="Fira Sans" w:hAnsi="Fira Sans"/>
                <w:sz w:val="19"/>
                <w:szCs w:val="19"/>
              </w:rPr>
            </w:pPr>
            <w:r w:rsidRPr="00714F1D">
              <w:rPr>
                <w:rFonts w:ascii="Fira Sans" w:hAnsi="Fira Sans"/>
                <w:sz w:val="19"/>
                <w:szCs w:val="19"/>
              </w:rPr>
              <w:t>Data</w:t>
            </w:r>
          </w:p>
          <w:p w14:paraId="6FF9EAE3" w14:textId="2CA72725" w:rsidR="002474F7" w:rsidRPr="00714F1D" w:rsidRDefault="002474F7" w:rsidP="00E91DC3">
            <w:pPr>
              <w:jc w:val="center"/>
              <w:rPr>
                <w:rFonts w:ascii="Fira Sans" w:hAnsi="Fira Sans"/>
                <w:sz w:val="19"/>
                <w:szCs w:val="19"/>
              </w:rPr>
            </w:pPr>
            <w:r w:rsidRPr="00714F1D">
              <w:rPr>
                <w:rFonts w:ascii="Fira Sans" w:hAnsi="Fira Sans"/>
                <w:sz w:val="19"/>
                <w:szCs w:val="19"/>
              </w:rPr>
              <w:t>zdarzenia</w:t>
            </w:r>
          </w:p>
        </w:tc>
        <w:tc>
          <w:tcPr>
            <w:tcW w:w="4536" w:type="dxa"/>
            <w:vAlign w:val="center"/>
          </w:tcPr>
          <w:p w14:paraId="61B4F309" w14:textId="77777777" w:rsidR="002474F7" w:rsidRPr="00714F1D" w:rsidRDefault="002474F7" w:rsidP="00E91DC3">
            <w:pPr>
              <w:jc w:val="center"/>
              <w:rPr>
                <w:rFonts w:ascii="Fira Sans" w:hAnsi="Fira Sans"/>
                <w:sz w:val="19"/>
                <w:szCs w:val="19"/>
              </w:rPr>
            </w:pPr>
            <w:r w:rsidRPr="00714F1D">
              <w:rPr>
                <w:rFonts w:ascii="Fira Sans" w:hAnsi="Fira Sans"/>
                <w:sz w:val="19"/>
                <w:szCs w:val="19"/>
              </w:rPr>
              <w:t>Krótki opis zdarzenia</w:t>
            </w:r>
          </w:p>
        </w:tc>
        <w:tc>
          <w:tcPr>
            <w:tcW w:w="2551" w:type="dxa"/>
            <w:vAlign w:val="center"/>
          </w:tcPr>
          <w:p w14:paraId="75DC81C0" w14:textId="77777777" w:rsidR="002474F7" w:rsidRPr="00714F1D" w:rsidRDefault="002474F7" w:rsidP="00E91DC3">
            <w:pPr>
              <w:jc w:val="center"/>
              <w:rPr>
                <w:rFonts w:ascii="Fira Sans" w:hAnsi="Fira Sans"/>
                <w:sz w:val="19"/>
                <w:szCs w:val="19"/>
              </w:rPr>
            </w:pPr>
            <w:r w:rsidRPr="00714F1D">
              <w:rPr>
                <w:rFonts w:ascii="Fira Sans" w:hAnsi="Fira Sans"/>
                <w:sz w:val="19"/>
                <w:szCs w:val="19"/>
              </w:rPr>
              <w:t>Osoba zgłaszająca</w:t>
            </w:r>
          </w:p>
        </w:tc>
        <w:tc>
          <w:tcPr>
            <w:tcW w:w="2410" w:type="dxa"/>
            <w:vAlign w:val="center"/>
          </w:tcPr>
          <w:p w14:paraId="276A88A8" w14:textId="77777777" w:rsidR="002474F7" w:rsidRPr="00714F1D" w:rsidRDefault="002474F7" w:rsidP="00E91DC3">
            <w:pPr>
              <w:jc w:val="center"/>
              <w:rPr>
                <w:rFonts w:ascii="Fira Sans" w:hAnsi="Fira Sans"/>
                <w:sz w:val="19"/>
                <w:szCs w:val="19"/>
              </w:rPr>
            </w:pPr>
            <w:r w:rsidRPr="00714F1D">
              <w:rPr>
                <w:rFonts w:ascii="Fira Sans" w:hAnsi="Fira Sans"/>
                <w:sz w:val="19"/>
                <w:szCs w:val="19"/>
              </w:rPr>
              <w:t>Imię i nazwisko małoletniego</w:t>
            </w:r>
          </w:p>
        </w:tc>
        <w:tc>
          <w:tcPr>
            <w:tcW w:w="2552" w:type="dxa"/>
            <w:vAlign w:val="center"/>
          </w:tcPr>
          <w:p w14:paraId="1267034C" w14:textId="77777777" w:rsidR="00A573E0" w:rsidRDefault="002474F7" w:rsidP="00E91DC3">
            <w:pPr>
              <w:jc w:val="center"/>
              <w:rPr>
                <w:rFonts w:ascii="Fira Sans" w:hAnsi="Fira Sans"/>
                <w:sz w:val="19"/>
                <w:szCs w:val="19"/>
              </w:rPr>
            </w:pPr>
            <w:r w:rsidRPr="00714F1D">
              <w:rPr>
                <w:rFonts w:ascii="Fira Sans" w:hAnsi="Fira Sans"/>
                <w:sz w:val="19"/>
                <w:szCs w:val="19"/>
              </w:rPr>
              <w:t>Rodzaj podjętej</w:t>
            </w:r>
          </w:p>
          <w:p w14:paraId="3D0949B5" w14:textId="1A06D005" w:rsidR="002474F7" w:rsidRPr="00714F1D" w:rsidRDefault="002474F7" w:rsidP="00E91DC3">
            <w:pPr>
              <w:jc w:val="center"/>
              <w:rPr>
                <w:rFonts w:ascii="Fira Sans" w:hAnsi="Fira Sans"/>
                <w:sz w:val="19"/>
                <w:szCs w:val="19"/>
              </w:rPr>
            </w:pPr>
            <w:r w:rsidRPr="00714F1D">
              <w:rPr>
                <w:rFonts w:ascii="Fira Sans" w:hAnsi="Fira Sans"/>
                <w:sz w:val="19"/>
                <w:szCs w:val="19"/>
              </w:rPr>
              <w:t>interwencji</w:t>
            </w:r>
          </w:p>
        </w:tc>
      </w:tr>
      <w:tr w:rsidR="002474F7" w:rsidRPr="00714F1D" w14:paraId="1F0F7674" w14:textId="77777777" w:rsidTr="002474F7">
        <w:trPr>
          <w:jc w:val="center"/>
        </w:trPr>
        <w:tc>
          <w:tcPr>
            <w:tcW w:w="567" w:type="dxa"/>
          </w:tcPr>
          <w:p w14:paraId="240B1332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418" w:type="dxa"/>
          </w:tcPr>
          <w:p w14:paraId="57EC3962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4536" w:type="dxa"/>
          </w:tcPr>
          <w:p w14:paraId="1C6244BD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551" w:type="dxa"/>
          </w:tcPr>
          <w:p w14:paraId="00F3BBDD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410" w:type="dxa"/>
          </w:tcPr>
          <w:p w14:paraId="217ABF6A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552" w:type="dxa"/>
          </w:tcPr>
          <w:p w14:paraId="7D0E0CD6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</w:tr>
      <w:tr w:rsidR="002474F7" w:rsidRPr="00714F1D" w14:paraId="24342B43" w14:textId="77777777" w:rsidTr="002474F7">
        <w:trPr>
          <w:jc w:val="center"/>
        </w:trPr>
        <w:tc>
          <w:tcPr>
            <w:tcW w:w="567" w:type="dxa"/>
          </w:tcPr>
          <w:p w14:paraId="2F3FF005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418" w:type="dxa"/>
          </w:tcPr>
          <w:p w14:paraId="42E7CC47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4536" w:type="dxa"/>
          </w:tcPr>
          <w:p w14:paraId="51949F2D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551" w:type="dxa"/>
          </w:tcPr>
          <w:p w14:paraId="4DAB63F4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410" w:type="dxa"/>
          </w:tcPr>
          <w:p w14:paraId="432662FA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552" w:type="dxa"/>
          </w:tcPr>
          <w:p w14:paraId="32AFFAC5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</w:tr>
      <w:tr w:rsidR="002474F7" w:rsidRPr="00714F1D" w14:paraId="370DDE44" w14:textId="77777777" w:rsidTr="002474F7">
        <w:trPr>
          <w:jc w:val="center"/>
        </w:trPr>
        <w:tc>
          <w:tcPr>
            <w:tcW w:w="567" w:type="dxa"/>
          </w:tcPr>
          <w:p w14:paraId="006C7F10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418" w:type="dxa"/>
          </w:tcPr>
          <w:p w14:paraId="5D53347F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4536" w:type="dxa"/>
          </w:tcPr>
          <w:p w14:paraId="5C11C201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551" w:type="dxa"/>
          </w:tcPr>
          <w:p w14:paraId="304C8BD0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410" w:type="dxa"/>
          </w:tcPr>
          <w:p w14:paraId="039C702D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552" w:type="dxa"/>
          </w:tcPr>
          <w:p w14:paraId="23881803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</w:tr>
      <w:tr w:rsidR="002474F7" w:rsidRPr="00714F1D" w14:paraId="6949E4A5" w14:textId="77777777" w:rsidTr="002474F7">
        <w:trPr>
          <w:jc w:val="center"/>
        </w:trPr>
        <w:tc>
          <w:tcPr>
            <w:tcW w:w="567" w:type="dxa"/>
          </w:tcPr>
          <w:p w14:paraId="2A14B2DE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418" w:type="dxa"/>
          </w:tcPr>
          <w:p w14:paraId="771EB228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4536" w:type="dxa"/>
          </w:tcPr>
          <w:p w14:paraId="6FA59B9E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551" w:type="dxa"/>
          </w:tcPr>
          <w:p w14:paraId="3F4FFC9A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410" w:type="dxa"/>
          </w:tcPr>
          <w:p w14:paraId="7A9A71B0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552" w:type="dxa"/>
          </w:tcPr>
          <w:p w14:paraId="120873A9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</w:tr>
      <w:tr w:rsidR="002474F7" w:rsidRPr="00714F1D" w14:paraId="0CA33A53" w14:textId="77777777" w:rsidTr="002474F7">
        <w:trPr>
          <w:jc w:val="center"/>
        </w:trPr>
        <w:tc>
          <w:tcPr>
            <w:tcW w:w="567" w:type="dxa"/>
          </w:tcPr>
          <w:p w14:paraId="52D58E5E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418" w:type="dxa"/>
          </w:tcPr>
          <w:p w14:paraId="65C392B9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4536" w:type="dxa"/>
          </w:tcPr>
          <w:p w14:paraId="1AE0B699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551" w:type="dxa"/>
          </w:tcPr>
          <w:p w14:paraId="39C9DAEF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410" w:type="dxa"/>
          </w:tcPr>
          <w:p w14:paraId="0FE0C404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552" w:type="dxa"/>
          </w:tcPr>
          <w:p w14:paraId="3CCC81FA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</w:tr>
      <w:tr w:rsidR="002474F7" w:rsidRPr="00714F1D" w14:paraId="3E84EA03" w14:textId="77777777" w:rsidTr="002474F7">
        <w:trPr>
          <w:jc w:val="center"/>
        </w:trPr>
        <w:tc>
          <w:tcPr>
            <w:tcW w:w="567" w:type="dxa"/>
          </w:tcPr>
          <w:p w14:paraId="6D014835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418" w:type="dxa"/>
          </w:tcPr>
          <w:p w14:paraId="653C1316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4536" w:type="dxa"/>
          </w:tcPr>
          <w:p w14:paraId="4CB51A51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551" w:type="dxa"/>
          </w:tcPr>
          <w:p w14:paraId="5ABF81C5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410" w:type="dxa"/>
          </w:tcPr>
          <w:p w14:paraId="7FE2556E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552" w:type="dxa"/>
          </w:tcPr>
          <w:p w14:paraId="28F44843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</w:tr>
      <w:tr w:rsidR="002474F7" w:rsidRPr="00714F1D" w14:paraId="4AB05A52" w14:textId="77777777" w:rsidTr="002474F7">
        <w:trPr>
          <w:jc w:val="center"/>
        </w:trPr>
        <w:tc>
          <w:tcPr>
            <w:tcW w:w="567" w:type="dxa"/>
          </w:tcPr>
          <w:p w14:paraId="0C124D5C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418" w:type="dxa"/>
          </w:tcPr>
          <w:p w14:paraId="352E74D9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4536" w:type="dxa"/>
          </w:tcPr>
          <w:p w14:paraId="52458C09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551" w:type="dxa"/>
          </w:tcPr>
          <w:p w14:paraId="511A21FD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410" w:type="dxa"/>
          </w:tcPr>
          <w:p w14:paraId="7296D640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552" w:type="dxa"/>
          </w:tcPr>
          <w:p w14:paraId="1FA6524F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</w:tr>
      <w:tr w:rsidR="002474F7" w:rsidRPr="00714F1D" w14:paraId="3AE65BCB" w14:textId="77777777" w:rsidTr="002474F7">
        <w:trPr>
          <w:jc w:val="center"/>
        </w:trPr>
        <w:tc>
          <w:tcPr>
            <w:tcW w:w="567" w:type="dxa"/>
          </w:tcPr>
          <w:p w14:paraId="6A85C96A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418" w:type="dxa"/>
          </w:tcPr>
          <w:p w14:paraId="298CC83E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4536" w:type="dxa"/>
          </w:tcPr>
          <w:p w14:paraId="18EAB91C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551" w:type="dxa"/>
          </w:tcPr>
          <w:p w14:paraId="7FCC1EB1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410" w:type="dxa"/>
          </w:tcPr>
          <w:p w14:paraId="54C25CFE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552" w:type="dxa"/>
          </w:tcPr>
          <w:p w14:paraId="3F765D4E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</w:tr>
      <w:tr w:rsidR="002474F7" w:rsidRPr="00714F1D" w14:paraId="460A9141" w14:textId="77777777" w:rsidTr="002474F7">
        <w:trPr>
          <w:jc w:val="center"/>
        </w:trPr>
        <w:tc>
          <w:tcPr>
            <w:tcW w:w="567" w:type="dxa"/>
          </w:tcPr>
          <w:p w14:paraId="325C4826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418" w:type="dxa"/>
          </w:tcPr>
          <w:p w14:paraId="1948A5A3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4536" w:type="dxa"/>
          </w:tcPr>
          <w:p w14:paraId="13070ACD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551" w:type="dxa"/>
          </w:tcPr>
          <w:p w14:paraId="103610E0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410" w:type="dxa"/>
          </w:tcPr>
          <w:p w14:paraId="05320FE9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552" w:type="dxa"/>
          </w:tcPr>
          <w:p w14:paraId="6C990966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</w:tr>
      <w:tr w:rsidR="002474F7" w:rsidRPr="00714F1D" w14:paraId="433BFBE6" w14:textId="77777777" w:rsidTr="002474F7">
        <w:trPr>
          <w:jc w:val="center"/>
        </w:trPr>
        <w:tc>
          <w:tcPr>
            <w:tcW w:w="567" w:type="dxa"/>
          </w:tcPr>
          <w:p w14:paraId="1E73468D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418" w:type="dxa"/>
          </w:tcPr>
          <w:p w14:paraId="47666431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4536" w:type="dxa"/>
          </w:tcPr>
          <w:p w14:paraId="3E1E84E4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551" w:type="dxa"/>
          </w:tcPr>
          <w:p w14:paraId="33DCF78B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410" w:type="dxa"/>
          </w:tcPr>
          <w:p w14:paraId="3F116BBC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552" w:type="dxa"/>
          </w:tcPr>
          <w:p w14:paraId="1A5ED5C7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</w:tr>
      <w:tr w:rsidR="002474F7" w:rsidRPr="00714F1D" w14:paraId="7F763A3F" w14:textId="77777777" w:rsidTr="002474F7">
        <w:trPr>
          <w:jc w:val="center"/>
        </w:trPr>
        <w:tc>
          <w:tcPr>
            <w:tcW w:w="567" w:type="dxa"/>
          </w:tcPr>
          <w:p w14:paraId="6F3B80C4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418" w:type="dxa"/>
          </w:tcPr>
          <w:p w14:paraId="58C7D3B7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4536" w:type="dxa"/>
          </w:tcPr>
          <w:p w14:paraId="0511FEB5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551" w:type="dxa"/>
          </w:tcPr>
          <w:p w14:paraId="1E651676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410" w:type="dxa"/>
          </w:tcPr>
          <w:p w14:paraId="271B62E4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552" w:type="dxa"/>
          </w:tcPr>
          <w:p w14:paraId="60AD9D3E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</w:tr>
      <w:tr w:rsidR="002474F7" w:rsidRPr="00714F1D" w14:paraId="601724FD" w14:textId="77777777" w:rsidTr="002474F7">
        <w:trPr>
          <w:jc w:val="center"/>
        </w:trPr>
        <w:tc>
          <w:tcPr>
            <w:tcW w:w="567" w:type="dxa"/>
          </w:tcPr>
          <w:p w14:paraId="75A58436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418" w:type="dxa"/>
          </w:tcPr>
          <w:p w14:paraId="69CDF93C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4536" w:type="dxa"/>
          </w:tcPr>
          <w:p w14:paraId="1DDF691C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551" w:type="dxa"/>
          </w:tcPr>
          <w:p w14:paraId="1ED029BF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410" w:type="dxa"/>
          </w:tcPr>
          <w:p w14:paraId="32DE3E4F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552" w:type="dxa"/>
          </w:tcPr>
          <w:p w14:paraId="13091FD7" w14:textId="77777777" w:rsidR="002474F7" w:rsidRPr="00714F1D" w:rsidRDefault="002474F7" w:rsidP="00EA1072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</w:p>
        </w:tc>
      </w:tr>
    </w:tbl>
    <w:p w14:paraId="72F2EC5A" w14:textId="77777777" w:rsidR="002474F7" w:rsidRPr="00731560" w:rsidRDefault="002474F7" w:rsidP="00731560"/>
    <w:p w14:paraId="362F977A" w14:textId="77777777" w:rsidR="00A573E0" w:rsidRDefault="00A573E0" w:rsidP="00F21F44">
      <w:pPr>
        <w:spacing w:line="320" w:lineRule="exact"/>
        <w:jc w:val="both"/>
        <w:rPr>
          <w:rFonts w:ascii="Fira Sans" w:hAnsi="Fira Sans"/>
        </w:rPr>
        <w:sectPr w:rsidR="00A573E0" w:rsidSect="002474F7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14:paraId="3BD1DF68" w14:textId="36194E85" w:rsidR="00A573E0" w:rsidRPr="00A87F35" w:rsidRDefault="00A573E0" w:rsidP="00A87F35">
      <w:pPr>
        <w:ind w:left="5103"/>
        <w:jc w:val="both"/>
        <w:rPr>
          <w:rFonts w:ascii="Fira Sans" w:hAnsi="Fira Sans"/>
        </w:rPr>
      </w:pPr>
      <w:r>
        <w:rPr>
          <w:rFonts w:ascii="Fira Sans" w:hAnsi="Fira Sans"/>
          <w:sz w:val="18"/>
          <w:szCs w:val="18"/>
        </w:rPr>
        <w:lastRenderedPageBreak/>
        <w:t>Załącznik nr 2 do zarządzenia wewnętrznego nr 13 Dyrektora Urzędu Statystycznego w Lublinie z dnia 21</w:t>
      </w:r>
      <w:r w:rsidRPr="00A573E0">
        <w:rPr>
          <w:rFonts w:ascii="Fira Sans" w:hAnsi="Fira Sans"/>
          <w:sz w:val="18"/>
          <w:szCs w:val="18"/>
        </w:rPr>
        <w:t xml:space="preserve"> </w:t>
      </w:r>
      <w:r>
        <w:rPr>
          <w:rFonts w:ascii="Fira Sans" w:hAnsi="Fira Sans"/>
          <w:sz w:val="18"/>
          <w:szCs w:val="18"/>
        </w:rPr>
        <w:t>listopada 2024 r.</w:t>
      </w:r>
    </w:p>
    <w:p w14:paraId="7D747D72" w14:textId="77777777" w:rsidR="00A573E0" w:rsidRPr="00A87F35" w:rsidRDefault="00A573E0" w:rsidP="000C469A">
      <w:pPr>
        <w:spacing w:line="320" w:lineRule="exact"/>
        <w:jc w:val="both"/>
        <w:rPr>
          <w:rFonts w:ascii="Fira Sans" w:hAnsi="Fira Sans"/>
          <w:sz w:val="18"/>
          <w:szCs w:val="18"/>
        </w:rPr>
      </w:pPr>
    </w:p>
    <w:p w14:paraId="78FD6CB5" w14:textId="77777777" w:rsidR="00A573E0" w:rsidRDefault="00A573E0" w:rsidP="000C469A">
      <w:pPr>
        <w:spacing w:line="320" w:lineRule="exact"/>
        <w:jc w:val="center"/>
        <w:rPr>
          <w:rFonts w:ascii="Fira Sans" w:hAnsi="Fira Sans"/>
          <w:b/>
          <w:bCs/>
        </w:rPr>
      </w:pPr>
    </w:p>
    <w:p w14:paraId="2D4043FB" w14:textId="77777777" w:rsidR="00A573E0" w:rsidRDefault="00A573E0" w:rsidP="000C469A">
      <w:pPr>
        <w:spacing w:line="320" w:lineRule="exact"/>
        <w:jc w:val="center"/>
        <w:rPr>
          <w:rFonts w:ascii="Fira Sans" w:hAnsi="Fira Sans"/>
          <w:b/>
          <w:bCs/>
        </w:rPr>
      </w:pPr>
    </w:p>
    <w:p w14:paraId="157CC123" w14:textId="77777777" w:rsidR="00A573E0" w:rsidRPr="000C469A" w:rsidRDefault="00A573E0" w:rsidP="000C469A">
      <w:pPr>
        <w:spacing w:line="320" w:lineRule="exact"/>
        <w:jc w:val="center"/>
        <w:rPr>
          <w:rFonts w:ascii="Fira Sans" w:hAnsi="Fira Sans"/>
          <w:b/>
          <w:bCs/>
        </w:rPr>
      </w:pPr>
      <w:r w:rsidRPr="000C469A">
        <w:rPr>
          <w:rFonts w:ascii="Fira Sans" w:hAnsi="Fira Sans"/>
          <w:b/>
          <w:bCs/>
        </w:rPr>
        <w:t>STANDARDY OCHRONY MAŁOLETNICH W URZĘDZIE STATYSTYCZNYM W LUBLINIE</w:t>
      </w:r>
    </w:p>
    <w:p w14:paraId="6E0A2418" w14:textId="77777777" w:rsidR="00A573E0" w:rsidRPr="000C469A" w:rsidRDefault="00A573E0" w:rsidP="000C469A">
      <w:pPr>
        <w:spacing w:line="320" w:lineRule="exact"/>
        <w:jc w:val="center"/>
        <w:rPr>
          <w:rFonts w:ascii="Fira Sans" w:hAnsi="Fira Sans"/>
          <w:b/>
          <w:bCs/>
        </w:rPr>
      </w:pPr>
      <w:r w:rsidRPr="000C469A">
        <w:rPr>
          <w:rFonts w:ascii="Fira Sans" w:hAnsi="Fira Sans"/>
          <w:b/>
          <w:bCs/>
        </w:rPr>
        <w:t>wersja skrócona dla małoletnich</w:t>
      </w:r>
    </w:p>
    <w:p w14:paraId="16179865" w14:textId="77777777" w:rsidR="00A573E0" w:rsidRDefault="00A573E0" w:rsidP="00833E90">
      <w:pPr>
        <w:spacing w:line="320" w:lineRule="exact"/>
        <w:jc w:val="both"/>
        <w:rPr>
          <w:rFonts w:ascii="Fira Sans" w:hAnsi="Fira Sans"/>
        </w:rPr>
      </w:pPr>
    </w:p>
    <w:p w14:paraId="223E0EEB" w14:textId="77777777" w:rsidR="00A573E0" w:rsidRPr="00833E90" w:rsidRDefault="00A573E0" w:rsidP="00833E90">
      <w:pPr>
        <w:spacing w:line="320" w:lineRule="exact"/>
        <w:jc w:val="both"/>
        <w:rPr>
          <w:rFonts w:ascii="Fira Sans" w:hAnsi="Fira Sans"/>
        </w:rPr>
      </w:pPr>
      <w:r w:rsidRPr="00833E90">
        <w:rPr>
          <w:rFonts w:ascii="Fira Sans" w:hAnsi="Fira Sans"/>
        </w:rPr>
        <w:t xml:space="preserve">W </w:t>
      </w:r>
      <w:r>
        <w:rPr>
          <w:rFonts w:ascii="Fira Sans" w:hAnsi="Fira Sans"/>
        </w:rPr>
        <w:t>Urzędzie Statystycznym w Lublinie</w:t>
      </w:r>
      <w:r w:rsidRPr="00833E90">
        <w:rPr>
          <w:rFonts w:ascii="Fira Sans" w:hAnsi="Fira Sans"/>
        </w:rPr>
        <w:t xml:space="preserve"> obowiązują Standardy </w:t>
      </w:r>
      <w:r>
        <w:rPr>
          <w:rFonts w:ascii="Fira Sans" w:hAnsi="Fira Sans"/>
        </w:rPr>
        <w:t>o</w:t>
      </w:r>
      <w:r w:rsidRPr="00833E90">
        <w:rPr>
          <w:rFonts w:ascii="Fira Sans" w:hAnsi="Fira Sans"/>
        </w:rPr>
        <w:t xml:space="preserve">chrony </w:t>
      </w:r>
      <w:r>
        <w:rPr>
          <w:rFonts w:ascii="Fira Sans" w:hAnsi="Fira Sans"/>
        </w:rPr>
        <w:t>m</w:t>
      </w:r>
      <w:r w:rsidRPr="00833E90">
        <w:rPr>
          <w:rFonts w:ascii="Fira Sans" w:hAnsi="Fira Sans"/>
        </w:rPr>
        <w:t xml:space="preserve">ałoletnich – są to regulacje wewnętrzne, których celem jest zapewnienia </w:t>
      </w:r>
      <w:r>
        <w:rPr>
          <w:rFonts w:ascii="Fira Sans" w:hAnsi="Fira Sans"/>
        </w:rPr>
        <w:t>Ci</w:t>
      </w:r>
      <w:r w:rsidRPr="00833E90">
        <w:rPr>
          <w:rFonts w:ascii="Fira Sans" w:hAnsi="Fira Sans"/>
        </w:rPr>
        <w:t xml:space="preserve"> ochrony przed krzywdzeniem. Pracownicy </w:t>
      </w:r>
      <w:r>
        <w:rPr>
          <w:rFonts w:ascii="Fira Sans" w:hAnsi="Fira Sans"/>
        </w:rPr>
        <w:t>Urzędu</w:t>
      </w:r>
      <w:r w:rsidRPr="00833E90">
        <w:rPr>
          <w:rFonts w:ascii="Fira Sans" w:hAnsi="Fira Sans"/>
        </w:rPr>
        <w:t xml:space="preserve"> będą </w:t>
      </w:r>
      <w:r>
        <w:rPr>
          <w:rFonts w:ascii="Fira Sans" w:hAnsi="Fira Sans"/>
        </w:rPr>
        <w:t>Cię</w:t>
      </w:r>
      <w:r w:rsidRPr="00833E90">
        <w:rPr>
          <w:rFonts w:ascii="Fira Sans" w:hAnsi="Fira Sans"/>
        </w:rPr>
        <w:t xml:space="preserve"> traktować z szacunkiem i uwzględniać </w:t>
      </w:r>
      <w:r>
        <w:rPr>
          <w:rFonts w:ascii="Fira Sans" w:hAnsi="Fira Sans"/>
        </w:rPr>
        <w:t>Twoje</w:t>
      </w:r>
      <w:r w:rsidRPr="00833E90">
        <w:rPr>
          <w:rFonts w:ascii="Fira Sans" w:hAnsi="Fira Sans"/>
        </w:rPr>
        <w:t xml:space="preserve"> potrzeby. Nie dopuścimy do stosowania wobec </w:t>
      </w:r>
      <w:r>
        <w:rPr>
          <w:rFonts w:ascii="Fira Sans" w:hAnsi="Fira Sans"/>
        </w:rPr>
        <w:t>Ciebie</w:t>
      </w:r>
      <w:r w:rsidRPr="00833E90">
        <w:rPr>
          <w:rFonts w:ascii="Fira Sans" w:hAnsi="Fira Sans"/>
        </w:rPr>
        <w:t xml:space="preserve"> przemocy jakiejkolwiek formie.</w:t>
      </w:r>
    </w:p>
    <w:p w14:paraId="41CF1800" w14:textId="77777777" w:rsidR="00A573E0" w:rsidRPr="00833E90" w:rsidRDefault="00A573E0" w:rsidP="00480BB9">
      <w:pPr>
        <w:spacing w:before="120" w:line="320" w:lineRule="exact"/>
        <w:jc w:val="both"/>
        <w:rPr>
          <w:rFonts w:ascii="Fira Sans" w:hAnsi="Fira Sans"/>
        </w:rPr>
      </w:pPr>
      <w:r w:rsidRPr="00833E90">
        <w:rPr>
          <w:rFonts w:ascii="Fira Sans" w:hAnsi="Fira Sans"/>
        </w:rPr>
        <w:t>Oto najważniejsze zasady:</w:t>
      </w:r>
    </w:p>
    <w:p w14:paraId="40D88E8B" w14:textId="77777777" w:rsidR="00A573E0" w:rsidRPr="00833E90" w:rsidRDefault="00A573E0" w:rsidP="00A573E0">
      <w:pPr>
        <w:numPr>
          <w:ilvl w:val="0"/>
          <w:numId w:val="28"/>
        </w:numPr>
        <w:spacing w:line="320" w:lineRule="exact"/>
        <w:ind w:left="340" w:hanging="340"/>
        <w:jc w:val="both"/>
        <w:rPr>
          <w:rFonts w:ascii="Fira Sans" w:hAnsi="Fira Sans"/>
        </w:rPr>
      </w:pPr>
      <w:r>
        <w:rPr>
          <w:rFonts w:ascii="Fira Sans" w:hAnsi="Fira Sans"/>
        </w:rPr>
        <w:t>W</w:t>
      </w:r>
      <w:r w:rsidRPr="00833E90">
        <w:rPr>
          <w:rFonts w:ascii="Fira Sans" w:hAnsi="Fira Sans"/>
        </w:rPr>
        <w:t xml:space="preserve"> rozmowie z </w:t>
      </w:r>
      <w:r>
        <w:rPr>
          <w:rFonts w:ascii="Fira Sans" w:hAnsi="Fira Sans"/>
        </w:rPr>
        <w:t>Tobą</w:t>
      </w:r>
      <w:r w:rsidRPr="00833E90">
        <w:rPr>
          <w:rFonts w:ascii="Fira Sans" w:hAnsi="Fira Sans"/>
        </w:rPr>
        <w:t xml:space="preserve"> </w:t>
      </w:r>
      <w:r>
        <w:rPr>
          <w:rFonts w:ascii="Fira Sans" w:hAnsi="Fira Sans"/>
        </w:rPr>
        <w:t>każdy powinien</w:t>
      </w:r>
      <w:r w:rsidRPr="00833E90">
        <w:rPr>
          <w:rFonts w:ascii="Fira Sans" w:hAnsi="Fira Sans"/>
        </w:rPr>
        <w:t xml:space="preserve"> zachować spokój, cierpliwość i szacunek.</w:t>
      </w:r>
    </w:p>
    <w:p w14:paraId="4EE13C78" w14:textId="77777777" w:rsidR="00A573E0" w:rsidRDefault="00A573E0" w:rsidP="00A573E0">
      <w:pPr>
        <w:numPr>
          <w:ilvl w:val="0"/>
          <w:numId w:val="28"/>
        </w:numPr>
        <w:spacing w:line="320" w:lineRule="exact"/>
        <w:ind w:left="340" w:hanging="340"/>
        <w:jc w:val="both"/>
        <w:rPr>
          <w:rFonts w:ascii="Fira Sans" w:hAnsi="Fira Sans"/>
        </w:rPr>
      </w:pPr>
      <w:r>
        <w:rPr>
          <w:rFonts w:ascii="Fira Sans" w:hAnsi="Fira Sans"/>
        </w:rPr>
        <w:t>Nikt</w:t>
      </w:r>
      <w:r w:rsidRPr="00833E90">
        <w:rPr>
          <w:rFonts w:ascii="Fira Sans" w:hAnsi="Fira Sans"/>
        </w:rPr>
        <w:t xml:space="preserve"> nie m</w:t>
      </w:r>
      <w:r>
        <w:rPr>
          <w:rFonts w:ascii="Fira Sans" w:hAnsi="Fira Sans"/>
        </w:rPr>
        <w:t>oże</w:t>
      </w:r>
      <w:r w:rsidRPr="00833E90">
        <w:rPr>
          <w:rFonts w:ascii="Fira Sans" w:hAnsi="Fira Sans"/>
        </w:rPr>
        <w:t xml:space="preserve"> </w:t>
      </w:r>
      <w:r>
        <w:rPr>
          <w:rFonts w:ascii="Fira Sans" w:hAnsi="Fira Sans"/>
        </w:rPr>
        <w:t>Ciebie:</w:t>
      </w:r>
    </w:p>
    <w:p w14:paraId="31D9967F" w14:textId="77777777" w:rsidR="00A573E0" w:rsidRDefault="00A573E0" w:rsidP="00A573E0">
      <w:pPr>
        <w:pStyle w:val="Akapitzlist"/>
        <w:numPr>
          <w:ilvl w:val="0"/>
          <w:numId w:val="29"/>
        </w:numPr>
        <w:spacing w:line="320" w:lineRule="exact"/>
        <w:ind w:left="680" w:hanging="340"/>
        <w:jc w:val="both"/>
        <w:rPr>
          <w:rFonts w:ascii="Fira Sans" w:hAnsi="Fira Sans"/>
        </w:rPr>
      </w:pPr>
      <w:r>
        <w:rPr>
          <w:rFonts w:ascii="Fira Sans" w:hAnsi="Fira Sans"/>
        </w:rPr>
        <w:t>zawstydzać obrażać ponizać,</w:t>
      </w:r>
    </w:p>
    <w:p w14:paraId="036F43E2" w14:textId="77777777" w:rsidR="00A573E0" w:rsidRDefault="00A573E0" w:rsidP="00A573E0">
      <w:pPr>
        <w:pStyle w:val="Akapitzlist"/>
        <w:numPr>
          <w:ilvl w:val="0"/>
          <w:numId w:val="29"/>
        </w:numPr>
        <w:spacing w:line="320" w:lineRule="exact"/>
        <w:ind w:left="680" w:hanging="340"/>
        <w:jc w:val="both"/>
        <w:rPr>
          <w:rFonts w:ascii="Fira Sans" w:hAnsi="Fira Sans"/>
        </w:rPr>
      </w:pPr>
      <w:r>
        <w:rPr>
          <w:rFonts w:ascii="Fira Sans" w:hAnsi="Fira Sans"/>
        </w:rPr>
        <w:t>szarpać popychać, bić,</w:t>
      </w:r>
    </w:p>
    <w:p w14:paraId="5E8BDBFD" w14:textId="77777777" w:rsidR="00A573E0" w:rsidRDefault="00A573E0" w:rsidP="00A573E0">
      <w:pPr>
        <w:pStyle w:val="Akapitzlist"/>
        <w:numPr>
          <w:ilvl w:val="0"/>
          <w:numId w:val="29"/>
        </w:numPr>
        <w:spacing w:line="320" w:lineRule="exact"/>
        <w:ind w:left="680" w:hanging="340"/>
        <w:jc w:val="both"/>
        <w:rPr>
          <w:rFonts w:ascii="Fira Sans" w:hAnsi="Fira Sans"/>
        </w:rPr>
      </w:pPr>
      <w:r>
        <w:rPr>
          <w:rFonts w:ascii="Fira Sans" w:hAnsi="Fira Sans"/>
        </w:rPr>
        <w:t>zastraszać, grozić, przymuszać,</w:t>
      </w:r>
    </w:p>
    <w:p w14:paraId="36835D2A" w14:textId="77777777" w:rsidR="00A573E0" w:rsidRDefault="00A573E0" w:rsidP="00A573E0">
      <w:pPr>
        <w:pStyle w:val="Akapitzlist"/>
        <w:numPr>
          <w:ilvl w:val="0"/>
          <w:numId w:val="29"/>
        </w:numPr>
        <w:spacing w:line="320" w:lineRule="exact"/>
        <w:ind w:left="680" w:hanging="340"/>
        <w:jc w:val="both"/>
        <w:rPr>
          <w:rFonts w:ascii="Fira Sans" w:hAnsi="Fira Sans"/>
        </w:rPr>
      </w:pPr>
      <w:r>
        <w:rPr>
          <w:rFonts w:ascii="Fira Sans" w:hAnsi="Fira Sans"/>
        </w:rPr>
        <w:t>dotykać w niestosowny sposób,</w:t>
      </w:r>
    </w:p>
    <w:p w14:paraId="6899EF72" w14:textId="77777777" w:rsidR="00A573E0" w:rsidRPr="00A87F35" w:rsidRDefault="00A573E0" w:rsidP="00A573E0">
      <w:pPr>
        <w:pStyle w:val="Akapitzlist"/>
        <w:numPr>
          <w:ilvl w:val="0"/>
          <w:numId w:val="29"/>
        </w:numPr>
        <w:spacing w:line="320" w:lineRule="exact"/>
        <w:ind w:left="680" w:hanging="340"/>
        <w:jc w:val="both"/>
        <w:rPr>
          <w:rFonts w:ascii="Fira Sans" w:hAnsi="Fira Sans"/>
        </w:rPr>
      </w:pPr>
      <w:r>
        <w:rPr>
          <w:rFonts w:ascii="Fira Sans" w:hAnsi="Fira Sans"/>
        </w:rPr>
        <w:t>narażać na niebezpieczeństwo.</w:t>
      </w:r>
    </w:p>
    <w:p w14:paraId="7483C46C" w14:textId="77777777" w:rsidR="00A573E0" w:rsidRPr="00833E90" w:rsidRDefault="00A573E0" w:rsidP="00A573E0">
      <w:pPr>
        <w:numPr>
          <w:ilvl w:val="0"/>
          <w:numId w:val="28"/>
        </w:numPr>
        <w:spacing w:line="320" w:lineRule="exact"/>
        <w:ind w:left="340" w:hanging="340"/>
        <w:jc w:val="both"/>
        <w:rPr>
          <w:rFonts w:ascii="Fira Sans" w:hAnsi="Fira Sans"/>
        </w:rPr>
      </w:pPr>
      <w:r w:rsidRPr="00833E90">
        <w:rPr>
          <w:rFonts w:ascii="Fira Sans" w:hAnsi="Fira Sans"/>
        </w:rPr>
        <w:t>Ma</w:t>
      </w:r>
      <w:r>
        <w:rPr>
          <w:rFonts w:ascii="Fira Sans" w:hAnsi="Fira Sans"/>
        </w:rPr>
        <w:t>sz</w:t>
      </w:r>
      <w:r w:rsidRPr="00833E90">
        <w:rPr>
          <w:rFonts w:ascii="Fira Sans" w:hAnsi="Fira Sans"/>
        </w:rPr>
        <w:t xml:space="preserve"> prawo do prywatności. Nie wolno ujawniać informacji na </w:t>
      </w:r>
      <w:r>
        <w:rPr>
          <w:rFonts w:ascii="Fira Sans" w:hAnsi="Fira Sans"/>
        </w:rPr>
        <w:t>Twój</w:t>
      </w:r>
      <w:r w:rsidRPr="00833E90">
        <w:rPr>
          <w:rFonts w:ascii="Fira Sans" w:hAnsi="Fira Sans"/>
        </w:rPr>
        <w:t xml:space="preserve"> temat wobec osób nieuprawnionych, bez zgody rodziców/opiekunów, szczególnie na temat </w:t>
      </w:r>
      <w:r>
        <w:rPr>
          <w:rFonts w:ascii="Fira Sans" w:hAnsi="Fira Sans"/>
        </w:rPr>
        <w:t>Twojej</w:t>
      </w:r>
      <w:r w:rsidRPr="00833E90">
        <w:rPr>
          <w:rFonts w:ascii="Fira Sans" w:hAnsi="Fira Sans"/>
        </w:rPr>
        <w:t xml:space="preserve"> sytuacji rodzinnej, ekonomicznej, medycznej, opiekuńczej i prawnej.</w:t>
      </w:r>
    </w:p>
    <w:p w14:paraId="7E136588" w14:textId="77777777" w:rsidR="00A573E0" w:rsidRPr="00833E90" w:rsidRDefault="00A573E0" w:rsidP="00A573E0">
      <w:pPr>
        <w:numPr>
          <w:ilvl w:val="0"/>
          <w:numId w:val="28"/>
        </w:numPr>
        <w:spacing w:line="320" w:lineRule="exact"/>
        <w:ind w:left="340" w:hanging="340"/>
        <w:jc w:val="both"/>
        <w:rPr>
          <w:rFonts w:ascii="Fira Sans" w:hAnsi="Fira Sans"/>
        </w:rPr>
      </w:pPr>
      <w:r w:rsidRPr="00833E90">
        <w:rPr>
          <w:rFonts w:ascii="Fira Sans" w:hAnsi="Fira Sans"/>
        </w:rPr>
        <w:t>Jeśli czuje</w:t>
      </w:r>
      <w:r>
        <w:rPr>
          <w:rFonts w:ascii="Fira Sans" w:hAnsi="Fira Sans"/>
        </w:rPr>
        <w:t>sz</w:t>
      </w:r>
      <w:r w:rsidRPr="00833E90">
        <w:rPr>
          <w:rFonts w:ascii="Fira Sans" w:hAnsi="Fira Sans"/>
        </w:rPr>
        <w:t xml:space="preserve"> się niekomfortowo w jakiejś sytuacji, wobec konkretnego zachowania czy słów pracownika </w:t>
      </w:r>
      <w:r>
        <w:rPr>
          <w:rFonts w:ascii="Fira Sans" w:hAnsi="Fira Sans"/>
        </w:rPr>
        <w:t>Urzędu</w:t>
      </w:r>
      <w:r w:rsidRPr="00833E90">
        <w:rPr>
          <w:rFonts w:ascii="Fira Sans" w:hAnsi="Fira Sans"/>
        </w:rPr>
        <w:t>, możesz o tym powiedzieć swojemu opiekunowi</w:t>
      </w:r>
      <w:r>
        <w:rPr>
          <w:rFonts w:ascii="Fira Sans" w:hAnsi="Fira Sans"/>
        </w:rPr>
        <w:t xml:space="preserve"> lub innemu pracownikowi Urzędu </w:t>
      </w:r>
      <w:r w:rsidRPr="00833E90">
        <w:rPr>
          <w:rFonts w:ascii="Fira Sans" w:hAnsi="Fira Sans"/>
        </w:rPr>
        <w:t>i oczekiwać odpowiedniej reakcji i/lub pomocy.</w:t>
      </w:r>
    </w:p>
    <w:p w14:paraId="492B0DD0" w14:textId="77777777" w:rsidR="00A573E0" w:rsidRPr="00833E90" w:rsidRDefault="00A573E0" w:rsidP="00A573E0">
      <w:pPr>
        <w:numPr>
          <w:ilvl w:val="0"/>
          <w:numId w:val="28"/>
        </w:numPr>
        <w:spacing w:line="320" w:lineRule="exact"/>
        <w:ind w:left="340" w:hanging="340"/>
        <w:jc w:val="both"/>
        <w:rPr>
          <w:rFonts w:ascii="Fira Sans" w:hAnsi="Fira Sans"/>
        </w:rPr>
      </w:pPr>
      <w:r w:rsidRPr="00833E90">
        <w:rPr>
          <w:rFonts w:ascii="Fira Sans" w:hAnsi="Fira Sans"/>
        </w:rPr>
        <w:t xml:space="preserve">Twój wizerunek jest chroniony. Aby pracownik </w:t>
      </w:r>
      <w:r>
        <w:rPr>
          <w:rFonts w:ascii="Fira Sans" w:hAnsi="Fira Sans"/>
        </w:rPr>
        <w:t>Urzędu</w:t>
      </w:r>
      <w:r w:rsidRPr="00833E90">
        <w:rPr>
          <w:rFonts w:ascii="Fira Sans" w:hAnsi="Fira Sans"/>
        </w:rPr>
        <w:t xml:space="preserve"> opublikował zdjęcie/filmik, na którym jesteś, </w:t>
      </w:r>
      <w:r>
        <w:rPr>
          <w:rFonts w:ascii="Fira Sans" w:hAnsi="Fira Sans"/>
        </w:rPr>
        <w:t>musi po</w:t>
      </w:r>
      <w:r w:rsidRPr="00833E90">
        <w:rPr>
          <w:rFonts w:ascii="Fira Sans" w:hAnsi="Fira Sans"/>
        </w:rPr>
        <w:t>prosi</w:t>
      </w:r>
      <w:r>
        <w:rPr>
          <w:rFonts w:ascii="Fira Sans" w:hAnsi="Fira Sans"/>
        </w:rPr>
        <w:t>ć</w:t>
      </w:r>
      <w:r w:rsidRPr="00833E90">
        <w:rPr>
          <w:rFonts w:ascii="Fira Sans" w:hAnsi="Fira Sans"/>
        </w:rPr>
        <w:t xml:space="preserve"> rodziców/opiekunów prawnych o zgodę.</w:t>
      </w:r>
    </w:p>
    <w:p w14:paraId="13BDC4B3" w14:textId="608B09A2" w:rsidR="00A573E0" w:rsidRPr="00833E90" w:rsidRDefault="00A573E0" w:rsidP="00A573E0">
      <w:pPr>
        <w:numPr>
          <w:ilvl w:val="0"/>
          <w:numId w:val="28"/>
        </w:numPr>
        <w:spacing w:line="320" w:lineRule="exact"/>
        <w:ind w:left="340" w:hanging="340"/>
        <w:jc w:val="both"/>
        <w:rPr>
          <w:rFonts w:ascii="Fira Sans" w:hAnsi="Fira Sans"/>
        </w:rPr>
      </w:pPr>
      <w:r w:rsidRPr="00833E90">
        <w:rPr>
          <w:rFonts w:ascii="Fira Sans" w:hAnsi="Fira Sans"/>
        </w:rPr>
        <w:t>Anonimową pomoc i wsparcie moż</w:t>
      </w:r>
      <w:r>
        <w:rPr>
          <w:rFonts w:ascii="Fira Sans" w:hAnsi="Fira Sans"/>
        </w:rPr>
        <w:t>esz</w:t>
      </w:r>
      <w:r w:rsidRPr="00833E90">
        <w:rPr>
          <w:rFonts w:ascii="Fira Sans" w:hAnsi="Fira Sans"/>
        </w:rPr>
        <w:t xml:space="preserve"> uzyskać dzwoniąc pod specjalne linie pomocy dla dzieci i</w:t>
      </w:r>
      <w:r>
        <w:rPr>
          <w:rFonts w:ascii="Fira Sans" w:hAnsi="Fira Sans"/>
        </w:rPr>
        <w:t> </w:t>
      </w:r>
      <w:r w:rsidRPr="00833E90">
        <w:rPr>
          <w:rFonts w:ascii="Fira Sans" w:hAnsi="Fira Sans"/>
        </w:rPr>
        <w:t>młodzieży:</w:t>
      </w:r>
    </w:p>
    <w:p w14:paraId="722FBC39" w14:textId="77777777" w:rsidR="00A573E0" w:rsidRDefault="00A573E0" w:rsidP="00A87F35">
      <w:pPr>
        <w:spacing w:line="320" w:lineRule="exact"/>
        <w:ind w:left="340"/>
        <w:jc w:val="both"/>
        <w:rPr>
          <w:rFonts w:ascii="Fira Sans" w:hAnsi="Fira Sans"/>
          <w:b/>
          <w:bCs/>
        </w:rPr>
      </w:pPr>
      <w:r w:rsidRPr="00833E90">
        <w:rPr>
          <w:rFonts w:ascii="Fira Sans" w:hAnsi="Fira Sans"/>
          <w:b/>
          <w:bCs/>
        </w:rPr>
        <w:t>„Niebieska linia” tel.: 800</w:t>
      </w:r>
      <w:r>
        <w:rPr>
          <w:rFonts w:ascii="Fira Sans" w:hAnsi="Fira Sans"/>
          <w:b/>
          <w:bCs/>
        </w:rPr>
        <w:t xml:space="preserve"> </w:t>
      </w:r>
      <w:r w:rsidRPr="00833E90">
        <w:rPr>
          <w:rFonts w:ascii="Fira Sans" w:hAnsi="Fira Sans"/>
          <w:b/>
          <w:bCs/>
        </w:rPr>
        <w:t>12</w:t>
      </w:r>
      <w:r>
        <w:rPr>
          <w:rFonts w:ascii="Fira Sans" w:hAnsi="Fira Sans"/>
          <w:b/>
          <w:bCs/>
        </w:rPr>
        <w:t xml:space="preserve"> </w:t>
      </w:r>
      <w:r w:rsidRPr="00833E90">
        <w:rPr>
          <w:rFonts w:ascii="Fira Sans" w:hAnsi="Fira Sans"/>
          <w:b/>
          <w:bCs/>
        </w:rPr>
        <w:t>00</w:t>
      </w:r>
      <w:r>
        <w:rPr>
          <w:rFonts w:ascii="Fira Sans" w:hAnsi="Fira Sans"/>
          <w:b/>
          <w:bCs/>
        </w:rPr>
        <w:t xml:space="preserve"> </w:t>
      </w:r>
      <w:r w:rsidRPr="00833E90">
        <w:rPr>
          <w:rFonts w:ascii="Fira Sans" w:hAnsi="Fira Sans"/>
          <w:b/>
          <w:bCs/>
        </w:rPr>
        <w:t>02</w:t>
      </w:r>
    </w:p>
    <w:p w14:paraId="2C54D590" w14:textId="77777777" w:rsidR="00A573E0" w:rsidRDefault="00A573E0" w:rsidP="00A87F35">
      <w:pPr>
        <w:spacing w:line="320" w:lineRule="exact"/>
        <w:ind w:left="340"/>
        <w:jc w:val="both"/>
        <w:rPr>
          <w:rFonts w:ascii="Fira Sans" w:hAnsi="Fira Sans"/>
          <w:b/>
          <w:bCs/>
        </w:rPr>
      </w:pPr>
      <w:r w:rsidRPr="00833E90">
        <w:rPr>
          <w:rFonts w:ascii="Fira Sans" w:hAnsi="Fira Sans"/>
          <w:b/>
          <w:bCs/>
        </w:rPr>
        <w:t>Telefon zaufania dla dzieci i młodzieży tel.: 116</w:t>
      </w:r>
      <w:r>
        <w:rPr>
          <w:rFonts w:ascii="Fira Sans" w:hAnsi="Fira Sans"/>
          <w:b/>
          <w:bCs/>
        </w:rPr>
        <w:t> </w:t>
      </w:r>
      <w:r w:rsidRPr="00833E90">
        <w:rPr>
          <w:rFonts w:ascii="Fira Sans" w:hAnsi="Fira Sans"/>
          <w:b/>
          <w:bCs/>
        </w:rPr>
        <w:t>111</w:t>
      </w:r>
    </w:p>
    <w:p w14:paraId="4D91BCB8" w14:textId="77777777" w:rsidR="00A573E0" w:rsidRDefault="00A573E0" w:rsidP="00A87F35">
      <w:pPr>
        <w:spacing w:line="320" w:lineRule="exact"/>
        <w:ind w:left="340"/>
        <w:jc w:val="both"/>
        <w:rPr>
          <w:rFonts w:ascii="Fira Sans" w:hAnsi="Fira Sans"/>
          <w:b/>
          <w:bCs/>
        </w:rPr>
      </w:pPr>
      <w:r w:rsidRPr="00833E90">
        <w:rPr>
          <w:rFonts w:ascii="Fira Sans" w:hAnsi="Fira Sans"/>
          <w:b/>
          <w:bCs/>
        </w:rPr>
        <w:t>Dziecięcy telefon zaufania Rzecznika Praw Dziecka tel.: 800</w:t>
      </w:r>
      <w:r>
        <w:rPr>
          <w:rFonts w:ascii="Fira Sans" w:hAnsi="Fira Sans"/>
          <w:b/>
          <w:bCs/>
        </w:rPr>
        <w:t xml:space="preserve"> </w:t>
      </w:r>
      <w:r w:rsidRPr="00833E90">
        <w:rPr>
          <w:rFonts w:ascii="Fira Sans" w:hAnsi="Fira Sans"/>
          <w:b/>
          <w:bCs/>
        </w:rPr>
        <w:t>12</w:t>
      </w:r>
      <w:r>
        <w:rPr>
          <w:rFonts w:ascii="Fira Sans" w:hAnsi="Fira Sans"/>
          <w:b/>
          <w:bCs/>
        </w:rPr>
        <w:t xml:space="preserve"> </w:t>
      </w:r>
      <w:r w:rsidRPr="00833E90">
        <w:rPr>
          <w:rFonts w:ascii="Fira Sans" w:hAnsi="Fira Sans"/>
          <w:b/>
          <w:bCs/>
        </w:rPr>
        <w:t>12</w:t>
      </w:r>
      <w:r>
        <w:rPr>
          <w:rFonts w:ascii="Fira Sans" w:hAnsi="Fira Sans"/>
          <w:b/>
          <w:bCs/>
        </w:rPr>
        <w:t xml:space="preserve"> </w:t>
      </w:r>
      <w:r w:rsidRPr="00833E90">
        <w:rPr>
          <w:rFonts w:ascii="Fira Sans" w:hAnsi="Fira Sans"/>
          <w:b/>
          <w:bCs/>
        </w:rPr>
        <w:t>12</w:t>
      </w:r>
    </w:p>
    <w:p w14:paraId="6B01BCA7" w14:textId="77777777" w:rsidR="00A573E0" w:rsidRPr="00833E90" w:rsidRDefault="00A573E0" w:rsidP="00A87F35">
      <w:pPr>
        <w:spacing w:line="320" w:lineRule="exact"/>
        <w:ind w:left="340"/>
        <w:jc w:val="both"/>
        <w:rPr>
          <w:rFonts w:ascii="Fira Sans" w:hAnsi="Fira Sans"/>
        </w:rPr>
      </w:pPr>
      <w:r w:rsidRPr="00833E90">
        <w:rPr>
          <w:rFonts w:ascii="Fira Sans" w:hAnsi="Fira Sans"/>
          <w:b/>
          <w:bCs/>
        </w:rPr>
        <w:t>Numer alarmowy tel.: 112</w:t>
      </w:r>
    </w:p>
    <w:p w14:paraId="3CAF3C64" w14:textId="77777777" w:rsidR="00A573E0" w:rsidRPr="00833E90" w:rsidRDefault="00A573E0" w:rsidP="00833E90">
      <w:pPr>
        <w:spacing w:line="320" w:lineRule="exact"/>
        <w:jc w:val="both"/>
        <w:rPr>
          <w:rFonts w:ascii="Fira Sans" w:hAnsi="Fira Sans"/>
        </w:rPr>
      </w:pPr>
    </w:p>
    <w:p w14:paraId="10D72DD3" w14:textId="26F8E9D7" w:rsidR="00FB19A3" w:rsidRPr="00F21F44" w:rsidRDefault="00FB19A3" w:rsidP="00F21F44">
      <w:pPr>
        <w:spacing w:line="320" w:lineRule="exact"/>
        <w:jc w:val="both"/>
        <w:rPr>
          <w:rFonts w:ascii="Fira Sans" w:hAnsi="Fira Sans"/>
        </w:rPr>
      </w:pPr>
    </w:p>
    <w:sectPr w:rsidR="00FB19A3" w:rsidRPr="00F21F44" w:rsidSect="00A573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DD2C8" w14:textId="77777777" w:rsidR="009E1157" w:rsidRDefault="009E1157">
      <w:r>
        <w:separator/>
      </w:r>
    </w:p>
  </w:endnote>
  <w:endnote w:type="continuationSeparator" w:id="0">
    <w:p w14:paraId="707D02A5" w14:textId="77777777" w:rsidR="009E1157" w:rsidRDefault="009E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FB7C7" w14:textId="77777777" w:rsidR="0029510F" w:rsidRPr="0029510F" w:rsidRDefault="009E1157">
    <w:pPr>
      <w:pStyle w:val="Stopka"/>
      <w:jc w:val="right"/>
      <w:rPr>
        <w:rFonts w:ascii="Fira Sans" w:hAnsi="Fira Sans"/>
        <w:sz w:val="16"/>
        <w:szCs w:val="16"/>
      </w:rPr>
    </w:pPr>
  </w:p>
  <w:p w14:paraId="2CBA227D" w14:textId="77777777" w:rsidR="0029510F" w:rsidRDefault="009E11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8ADFE" w14:textId="77777777" w:rsidR="009E1157" w:rsidRDefault="009E1157">
      <w:r>
        <w:separator/>
      </w:r>
    </w:p>
  </w:footnote>
  <w:footnote w:type="continuationSeparator" w:id="0">
    <w:p w14:paraId="65E2573F" w14:textId="77777777" w:rsidR="009E1157" w:rsidRDefault="009E1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CAF"/>
    <w:multiLevelType w:val="hybridMultilevel"/>
    <w:tmpl w:val="E7C64FC4"/>
    <w:lvl w:ilvl="0" w:tplc="7916AD92">
      <w:start w:val="1"/>
      <w:numFmt w:val="decimal"/>
      <w:lvlText w:val="%1)"/>
      <w:lvlJc w:val="left"/>
      <w:pPr>
        <w:ind w:left="720" w:hanging="360"/>
      </w:pPr>
      <w:rPr>
        <w:rFonts w:hint="default"/>
        <w:strike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B66D8"/>
    <w:multiLevelType w:val="hybridMultilevel"/>
    <w:tmpl w:val="646E25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1C1BD2"/>
    <w:multiLevelType w:val="hybridMultilevel"/>
    <w:tmpl w:val="D68A2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04CD5"/>
    <w:multiLevelType w:val="hybridMultilevel"/>
    <w:tmpl w:val="DB0E5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02E23"/>
    <w:multiLevelType w:val="hybridMultilevel"/>
    <w:tmpl w:val="83DAA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2426A"/>
    <w:multiLevelType w:val="hybridMultilevel"/>
    <w:tmpl w:val="BD8E8D3E"/>
    <w:lvl w:ilvl="0" w:tplc="2CE813A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E916018"/>
    <w:multiLevelType w:val="hybridMultilevel"/>
    <w:tmpl w:val="74D442BA"/>
    <w:lvl w:ilvl="0" w:tplc="51C8FEA2">
      <w:start w:val="2"/>
      <w:numFmt w:val="decimal"/>
      <w:lvlText w:val="%1. "/>
      <w:lvlJc w:val="left"/>
      <w:pPr>
        <w:ind w:left="720" w:hanging="360"/>
      </w:pPr>
      <w:rPr>
        <w:rFonts w:cs="Times New Roman"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F5A2E"/>
    <w:multiLevelType w:val="hybridMultilevel"/>
    <w:tmpl w:val="3DDEB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86ADC"/>
    <w:multiLevelType w:val="hybridMultilevel"/>
    <w:tmpl w:val="90E659E2"/>
    <w:lvl w:ilvl="0" w:tplc="958CA3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4A3B5B"/>
    <w:multiLevelType w:val="hybridMultilevel"/>
    <w:tmpl w:val="4EF223D2"/>
    <w:lvl w:ilvl="0" w:tplc="4FCE2B7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242D7ADA"/>
    <w:multiLevelType w:val="hybridMultilevel"/>
    <w:tmpl w:val="9B5A7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D1597"/>
    <w:multiLevelType w:val="hybridMultilevel"/>
    <w:tmpl w:val="D27A09E2"/>
    <w:lvl w:ilvl="0" w:tplc="97529C2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E42FA"/>
    <w:multiLevelType w:val="hybridMultilevel"/>
    <w:tmpl w:val="5CF82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534C7"/>
    <w:multiLevelType w:val="hybridMultilevel"/>
    <w:tmpl w:val="E988CA38"/>
    <w:lvl w:ilvl="0" w:tplc="B49C58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266123"/>
    <w:multiLevelType w:val="hybridMultilevel"/>
    <w:tmpl w:val="A9A6E6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63329"/>
    <w:multiLevelType w:val="hybridMultilevel"/>
    <w:tmpl w:val="131C9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B6508"/>
    <w:multiLevelType w:val="hybridMultilevel"/>
    <w:tmpl w:val="75247FE0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CEB21BE"/>
    <w:multiLevelType w:val="hybridMultilevel"/>
    <w:tmpl w:val="9EA4A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B4E0D"/>
    <w:multiLevelType w:val="hybridMultilevel"/>
    <w:tmpl w:val="39365D9A"/>
    <w:lvl w:ilvl="0" w:tplc="ED02EF7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593E710E"/>
    <w:multiLevelType w:val="hybridMultilevel"/>
    <w:tmpl w:val="2626ECCA"/>
    <w:lvl w:ilvl="0" w:tplc="BBB0C03E">
      <w:start w:val="1"/>
      <w:numFmt w:val="decimal"/>
      <w:lvlText w:val="%1."/>
      <w:lvlJc w:val="left"/>
      <w:pPr>
        <w:ind w:left="720" w:hanging="360"/>
      </w:pPr>
      <w:rPr>
        <w:rFonts w:ascii="Fira Sans" w:eastAsia="Times New Roman" w:hAnsi="Fira Sans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A6C61"/>
    <w:multiLevelType w:val="hybridMultilevel"/>
    <w:tmpl w:val="C068F16A"/>
    <w:lvl w:ilvl="0" w:tplc="DE3AE7A2">
      <w:start w:val="1"/>
      <w:numFmt w:val="decimal"/>
      <w:lvlText w:val="%1."/>
      <w:lvlJc w:val="left"/>
      <w:pPr>
        <w:ind w:left="360" w:hanging="360"/>
      </w:pPr>
      <w:rPr>
        <w:rFonts w:ascii="Fira Sans" w:hAnsi="Fira Sans" w:cs="Times New Roman" w:hint="default"/>
        <w:color w:val="auto"/>
        <w:sz w:val="19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1A75AE"/>
    <w:multiLevelType w:val="hybridMultilevel"/>
    <w:tmpl w:val="F6F25E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637D6"/>
    <w:multiLevelType w:val="hybridMultilevel"/>
    <w:tmpl w:val="A2A89266"/>
    <w:lvl w:ilvl="0" w:tplc="55FABFFE">
      <w:start w:val="1"/>
      <w:numFmt w:val="decimal"/>
      <w:lvlText w:val="%1. "/>
      <w:lvlJc w:val="left"/>
      <w:pPr>
        <w:ind w:left="720" w:hanging="360"/>
      </w:pPr>
      <w:rPr>
        <w:rFonts w:cs="Times New Roman" w:hint="default"/>
        <w:b w:val="0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44768"/>
    <w:multiLevelType w:val="hybridMultilevel"/>
    <w:tmpl w:val="C8CA8048"/>
    <w:lvl w:ilvl="0" w:tplc="C1521206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300C7"/>
    <w:multiLevelType w:val="multilevel"/>
    <w:tmpl w:val="1CEA9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00206E"/>
    <w:multiLevelType w:val="hybridMultilevel"/>
    <w:tmpl w:val="C0AACFA8"/>
    <w:lvl w:ilvl="0" w:tplc="4F862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0769C"/>
    <w:multiLevelType w:val="hybridMultilevel"/>
    <w:tmpl w:val="2B9C6EA4"/>
    <w:lvl w:ilvl="0" w:tplc="79345524">
      <w:start w:val="1"/>
      <w:numFmt w:val="bullet"/>
      <w:lvlText w:val="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 w15:restartNumberingAfterBreak="0">
    <w:nsid w:val="72C7108D"/>
    <w:multiLevelType w:val="hybridMultilevel"/>
    <w:tmpl w:val="4F087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86136"/>
    <w:multiLevelType w:val="hybridMultilevel"/>
    <w:tmpl w:val="131C9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8"/>
  </w:num>
  <w:num w:numId="4">
    <w:abstractNumId w:val="20"/>
  </w:num>
  <w:num w:numId="5">
    <w:abstractNumId w:val="19"/>
  </w:num>
  <w:num w:numId="6">
    <w:abstractNumId w:val="21"/>
  </w:num>
  <w:num w:numId="7">
    <w:abstractNumId w:val="0"/>
  </w:num>
  <w:num w:numId="8">
    <w:abstractNumId w:val="22"/>
  </w:num>
  <w:num w:numId="9">
    <w:abstractNumId w:val="6"/>
  </w:num>
  <w:num w:numId="10">
    <w:abstractNumId w:val="17"/>
  </w:num>
  <w:num w:numId="11">
    <w:abstractNumId w:val="5"/>
  </w:num>
  <w:num w:numId="12">
    <w:abstractNumId w:val="9"/>
  </w:num>
  <w:num w:numId="13">
    <w:abstractNumId w:val="4"/>
  </w:num>
  <w:num w:numId="14">
    <w:abstractNumId w:val="2"/>
  </w:num>
  <w:num w:numId="15">
    <w:abstractNumId w:val="3"/>
  </w:num>
  <w:num w:numId="16">
    <w:abstractNumId w:val="11"/>
  </w:num>
  <w:num w:numId="17">
    <w:abstractNumId w:val="13"/>
  </w:num>
  <w:num w:numId="18">
    <w:abstractNumId w:val="15"/>
  </w:num>
  <w:num w:numId="19">
    <w:abstractNumId w:val="28"/>
  </w:num>
  <w:num w:numId="20">
    <w:abstractNumId w:val="12"/>
  </w:num>
  <w:num w:numId="21">
    <w:abstractNumId w:val="10"/>
  </w:num>
  <w:num w:numId="22">
    <w:abstractNumId w:val="14"/>
  </w:num>
  <w:num w:numId="23">
    <w:abstractNumId w:val="23"/>
  </w:num>
  <w:num w:numId="24">
    <w:abstractNumId w:val="16"/>
  </w:num>
  <w:num w:numId="25">
    <w:abstractNumId w:val="7"/>
  </w:num>
  <w:num w:numId="26">
    <w:abstractNumId w:val="18"/>
  </w:num>
  <w:num w:numId="27">
    <w:abstractNumId w:val="27"/>
  </w:num>
  <w:num w:numId="28">
    <w:abstractNumId w:val="2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AE"/>
    <w:rsid w:val="000129B6"/>
    <w:rsid w:val="00012DF0"/>
    <w:rsid w:val="000A3390"/>
    <w:rsid w:val="000C0183"/>
    <w:rsid w:val="0016536B"/>
    <w:rsid w:val="001A3265"/>
    <w:rsid w:val="00227FB2"/>
    <w:rsid w:val="00243C9A"/>
    <w:rsid w:val="002474F7"/>
    <w:rsid w:val="00256450"/>
    <w:rsid w:val="00264959"/>
    <w:rsid w:val="002910A1"/>
    <w:rsid w:val="00295778"/>
    <w:rsid w:val="002D2BE4"/>
    <w:rsid w:val="00333D9E"/>
    <w:rsid w:val="00346AB2"/>
    <w:rsid w:val="003831D2"/>
    <w:rsid w:val="00385C10"/>
    <w:rsid w:val="003C4A7C"/>
    <w:rsid w:val="003E4C6C"/>
    <w:rsid w:val="003F741B"/>
    <w:rsid w:val="00420B10"/>
    <w:rsid w:val="00430399"/>
    <w:rsid w:val="0045738D"/>
    <w:rsid w:val="0048629F"/>
    <w:rsid w:val="0052223A"/>
    <w:rsid w:val="00571EC5"/>
    <w:rsid w:val="00575EF8"/>
    <w:rsid w:val="00580B3D"/>
    <w:rsid w:val="005C0094"/>
    <w:rsid w:val="005C77DF"/>
    <w:rsid w:val="005E7805"/>
    <w:rsid w:val="005F3F5F"/>
    <w:rsid w:val="00617C92"/>
    <w:rsid w:val="006365C2"/>
    <w:rsid w:val="0066403D"/>
    <w:rsid w:val="006C7EF9"/>
    <w:rsid w:val="006F1455"/>
    <w:rsid w:val="00722CD9"/>
    <w:rsid w:val="00724AEA"/>
    <w:rsid w:val="00757B7A"/>
    <w:rsid w:val="00777CAA"/>
    <w:rsid w:val="007B3FD1"/>
    <w:rsid w:val="007D2777"/>
    <w:rsid w:val="007D3050"/>
    <w:rsid w:val="00863B61"/>
    <w:rsid w:val="00867518"/>
    <w:rsid w:val="008C1899"/>
    <w:rsid w:val="008D2FCB"/>
    <w:rsid w:val="00923C53"/>
    <w:rsid w:val="0097377B"/>
    <w:rsid w:val="009E1157"/>
    <w:rsid w:val="00A432CF"/>
    <w:rsid w:val="00A573E0"/>
    <w:rsid w:val="00A86BD2"/>
    <w:rsid w:val="00B27BF9"/>
    <w:rsid w:val="00B40A15"/>
    <w:rsid w:val="00B53E3B"/>
    <w:rsid w:val="00B57A05"/>
    <w:rsid w:val="00B763C0"/>
    <w:rsid w:val="00B97F1F"/>
    <w:rsid w:val="00BA1363"/>
    <w:rsid w:val="00BA7FB6"/>
    <w:rsid w:val="00BC3545"/>
    <w:rsid w:val="00BF3163"/>
    <w:rsid w:val="00C4078E"/>
    <w:rsid w:val="00C7180A"/>
    <w:rsid w:val="00CD63A8"/>
    <w:rsid w:val="00D04CB2"/>
    <w:rsid w:val="00D3132E"/>
    <w:rsid w:val="00D34631"/>
    <w:rsid w:val="00E164EA"/>
    <w:rsid w:val="00E42F76"/>
    <w:rsid w:val="00E541AE"/>
    <w:rsid w:val="00ED3FE5"/>
    <w:rsid w:val="00F03680"/>
    <w:rsid w:val="00F14A5A"/>
    <w:rsid w:val="00F157C1"/>
    <w:rsid w:val="00F21F44"/>
    <w:rsid w:val="00F46B7A"/>
    <w:rsid w:val="00F851AF"/>
    <w:rsid w:val="00F86125"/>
    <w:rsid w:val="00F909EF"/>
    <w:rsid w:val="00FB19A3"/>
    <w:rsid w:val="00FB748D"/>
    <w:rsid w:val="00FD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D236"/>
  <w15:chartTrackingRefBased/>
  <w15:docId w15:val="{D62BD439-56C2-4C29-BB65-C7F5F1C4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3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3B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D2777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7D277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D2777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7D277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D2777"/>
    <w:pPr>
      <w:ind w:left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D277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aliases w:val="Numerowanie,Akapit z listą BS,Kolorowa lista — akcent 11,List Paragraph,List Paragraph2,CW_Lista,lp1,Preambuła,Dot pt,F5 List Paragraph,Recommendation,List Paragraph11,L1"/>
    <w:basedOn w:val="Normalny"/>
    <w:link w:val="AkapitzlistZnak"/>
    <w:uiPriority w:val="34"/>
    <w:qFormat/>
    <w:rsid w:val="007D2777"/>
    <w:pPr>
      <w:ind w:left="720"/>
      <w:contextualSpacing/>
    </w:pPr>
  </w:style>
  <w:style w:type="character" w:styleId="Hipercze">
    <w:name w:val="Hyperlink"/>
    <w:basedOn w:val="Domylnaczcionkaakapitu"/>
    <w:rsid w:val="007D2777"/>
    <w:rPr>
      <w:color w:val="0563C1" w:themeColor="hyperlink"/>
      <w:u w:val="single"/>
    </w:rPr>
  </w:style>
  <w:style w:type="paragraph" w:customStyle="1" w:styleId="a-podst-2">
    <w:name w:val="a-podst-2"/>
    <w:basedOn w:val="Normalny"/>
    <w:rsid w:val="00ED3FE5"/>
    <w:pPr>
      <w:spacing w:line="360" w:lineRule="auto"/>
      <w:ind w:left="284" w:hanging="284"/>
    </w:pPr>
    <w:rPr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,List Paragraph2 Znak,CW_Lista Znak,lp1 Znak,Preambuła Znak,Dot pt Znak,F5 List Paragraph Znak,Recommendation Znak,List Paragraph11 Znak"/>
    <w:basedOn w:val="Domylnaczcionkaakapitu"/>
    <w:link w:val="Akapitzlist"/>
    <w:uiPriority w:val="34"/>
    <w:locked/>
    <w:rsid w:val="00ED3F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3D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3D9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3D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3D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3D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D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D9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63B6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48D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B748D"/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247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9E376092C7384E9412E9DEE7AA3BC0" ma:contentTypeVersion="0" ma:contentTypeDescription="Utwórz nowy dokument." ma:contentTypeScope="" ma:versionID="82fe1e669c388d2e8dd917a82acfe9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ce72a77e7cce1b5ea828489dd6a7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DAC168-A4BC-43AF-A630-762826EF4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C8A514-BDAD-4861-81DB-88F86D708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569BC-53CE-49DB-8081-F3394FC2BC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1920</Words>
  <Characters>11521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Hałasa Mariusz</dc:creator>
  <cp:keywords/>
  <dc:description/>
  <cp:lastModifiedBy>Rosołowska Magdalena</cp:lastModifiedBy>
  <cp:revision>2</cp:revision>
  <cp:lastPrinted>2024-11-22T10:00:00Z</cp:lastPrinted>
  <dcterms:created xsi:type="dcterms:W3CDTF">2024-11-22T10:07:00Z</dcterms:created>
  <dcterms:modified xsi:type="dcterms:W3CDTF">2024-11-22T10:07:00Z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0x010100209E376092C7384E9412E9DEE7AA3BC0</vt:lpwstr>
  </property>
  <property fmtid="{D5CDD505-2E9C-101B-9397-08002B2CF9AE}" pid="3" name="IsMyDocuments">
    <vt:bool>true</vt:bool>
  </property>
</Properties>
</file>